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4AC7" w:rsidRDefault="00EE4AC7" w:rsidP="00EE4AC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inline distT="0" distB="0" distL="0" distR="0" wp14:anchorId="31D16B75">
            <wp:extent cx="6367919" cy="9324975"/>
            <wp:effectExtent l="0" t="0" r="0" b="0"/>
            <wp:docPr id="201318213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517" cy="9344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0346" w:rsidRDefault="0000000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290346" w:rsidRDefault="00000000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Общая характеристика учебного предмета «Государственный (татарский) язык Республики Татарстан»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Языки народов России – это общая ценность, основа российского языкового многообразия. Изучение татарского языка как государственного языка Республики Татарстан в 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самореализации; расширяет возможности общения в области культуры и становится одним из важнейших средств успешной профессиональной деятельности выпускника школы.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Примерная рабочая программа учебного предмета «Государственный (татарский) язык Республики </w:t>
      </w:r>
      <w:proofErr w:type="spellStart"/>
      <w:proofErr w:type="gramStart"/>
      <w:r>
        <w:rPr>
          <w:rFonts w:ascii="Times New Roman" w:hAnsi="Times New Roman"/>
          <w:sz w:val="24"/>
        </w:rPr>
        <w:t>Татарстан»основана</w:t>
      </w:r>
      <w:proofErr w:type="spellEnd"/>
      <w:proofErr w:type="gramEnd"/>
      <w:r>
        <w:rPr>
          <w:rFonts w:ascii="Times New Roman" w:hAnsi="Times New Roman"/>
          <w:sz w:val="24"/>
        </w:rPr>
        <w:t xml:space="preserve"> на концентрическом принципе. В каждом классе даются новые элементы содержания и новые требования.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290346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bookmarkStart w:id="0" w:name="_Hlk102657881"/>
      <w:r>
        <w:rPr>
          <w:rFonts w:ascii="Times New Roman" w:hAnsi="Times New Roman"/>
          <w:sz w:val="24"/>
        </w:rPr>
        <w:t>Изучение учебного предмета «Государственный (татарский) язык Республики Татарстан» предусматривает междисциплинарные связи с другими учебными предметами гуманитарного цикла: «Русский язык», «Литература» и др.</w:t>
      </w:r>
    </w:p>
    <w:p w:rsidR="00290346" w:rsidRDefault="002903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</w:p>
    <w:bookmarkEnd w:id="0"/>
    <w:p w:rsidR="00290346" w:rsidRDefault="00000000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Цель и задачи изучения учебного предмета «Государственный (татарский) язык Республики Татарстан»</w:t>
      </w:r>
    </w:p>
    <w:p w:rsidR="00290346" w:rsidRDefault="000000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Целью </w:t>
      </w:r>
      <w:r>
        <w:rPr>
          <w:rFonts w:ascii="Times New Roman" w:hAnsi="Times New Roman"/>
          <w:sz w:val="24"/>
        </w:rPr>
        <w:t>изучения учебного предмета «Государственный (татарский) язык Республики Татарстан» является формирование у обучающихся коммуникативных умений в основных видах речевой деятельности (аудирование, говорение, чтение, письмо) с учетом речевых возможностей и потребностей в рамках изученных тем;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самореализации.</w:t>
      </w:r>
    </w:p>
    <w:p w:rsidR="00290346" w:rsidRDefault="000000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</w:t>
      </w:r>
      <w:r>
        <w:rPr>
          <w:rFonts w:ascii="Times New Roman" w:hAnsi="Times New Roman"/>
          <w:sz w:val="24"/>
        </w:rPr>
        <w:t xml:space="preserve"> изучения учебного предмета:</w:t>
      </w:r>
    </w:p>
    <w:p w:rsidR="00290346" w:rsidRDefault="0000000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приобщение обучающихся к культуре и национальным традициям татарского народа; осознание татарского языка как одной из главных духовно-нравственных ценностей татарского народа и национального своеобразия татарского языка;</w:t>
      </w:r>
    </w:p>
    <w:p w:rsidR="00290346" w:rsidRDefault="0000000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необходимых условий для формирования таких личностных качеств, как доброжелательное отношение к культурам и языкам народов России, компетентность в межкультурном диалоге;</w:t>
      </w:r>
    </w:p>
    <w:p w:rsidR="00290346" w:rsidRDefault="0000000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мотивации к дальнейшему овладению татарским языком как государственным языком Республики Татарстан; формирование российской гражданской идентичности обучающихся как составляющей их социальной идентичности, представляющей собой осознание индивидом принадлежности к общности граждан Российской Федерации;</w:t>
      </w:r>
    </w:p>
    <w:p w:rsidR="00290346" w:rsidRDefault="0000000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профессий.</w:t>
      </w:r>
    </w:p>
    <w:p w:rsidR="00290346" w:rsidRDefault="00000000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Место учебного предмета «Государственный (татарский) язык Республики Татарстан» в учебном плане</w:t>
      </w:r>
    </w:p>
    <w:p w:rsidR="00290346" w:rsidRDefault="00290346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</w:rPr>
      </w:pP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число часов для изучения государственного (татарского) языка,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</w:t>
      </w:r>
    </w:p>
    <w:p w:rsidR="00290346" w:rsidRDefault="0029034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90346" w:rsidRDefault="00000000">
      <w:pPr>
        <w:pStyle w:val="af1"/>
        <w:jc w:val="center"/>
        <w:rPr>
          <w:rStyle w:val="propis0"/>
          <w:rFonts w:ascii="Times New Roman" w:hAnsi="Times New Roman"/>
          <w:b/>
          <w:i w:val="0"/>
          <w:sz w:val="24"/>
        </w:rPr>
      </w:pPr>
      <w:r>
        <w:rPr>
          <w:rStyle w:val="propis0"/>
          <w:rFonts w:ascii="Times New Roman" w:hAnsi="Times New Roman"/>
          <w:b/>
          <w:i w:val="0"/>
          <w:sz w:val="24"/>
        </w:rPr>
        <w:t xml:space="preserve">Учёт воспитательного потенциала учебного предмета </w:t>
      </w:r>
    </w:p>
    <w:p w:rsidR="00290346" w:rsidRDefault="00000000">
      <w:pPr>
        <w:pStyle w:val="af1"/>
        <w:jc w:val="center"/>
        <w:rPr>
          <w:b/>
          <w:sz w:val="24"/>
        </w:rPr>
      </w:pPr>
      <w:r>
        <w:rPr>
          <w:b/>
          <w:sz w:val="24"/>
        </w:rPr>
        <w:t>«Государственный (татарский) язык Республики Татарстан»</w:t>
      </w:r>
    </w:p>
    <w:p w:rsidR="00290346" w:rsidRDefault="00290346">
      <w:pPr>
        <w:pStyle w:val="af1"/>
        <w:jc w:val="center"/>
        <w:rPr>
          <w:b/>
          <w:sz w:val="24"/>
        </w:rPr>
      </w:pPr>
    </w:p>
    <w:p w:rsidR="00290346" w:rsidRDefault="00000000">
      <w:pPr>
        <w:pStyle w:val="af1"/>
        <w:ind w:firstLine="708"/>
        <w:jc w:val="both"/>
        <w:rPr>
          <w:sz w:val="24"/>
        </w:rPr>
      </w:pPr>
      <w:r>
        <w:rPr>
          <w:sz w:val="24"/>
        </w:rPr>
        <w:t>Изучение татарского языка как государственного языка Республики Татарстан в 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:rsidR="00290346" w:rsidRDefault="00000000">
      <w:pPr>
        <w:pStyle w:val="af1"/>
        <w:ind w:firstLine="708"/>
        <w:jc w:val="both"/>
        <w:rPr>
          <w:color w:val="FF0000"/>
          <w:sz w:val="24"/>
        </w:rPr>
      </w:pPr>
      <w:r>
        <w:rPr>
          <w:sz w:val="24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самореализации; расширяет возможности общения в области культуры и становится одним из важнейших средств успешной профессиональной деятельности выпускника школы</w:t>
      </w:r>
      <w:r>
        <w:rPr>
          <w:color w:val="1F497D" w:themeColor="text2"/>
          <w:sz w:val="24"/>
        </w:rPr>
        <w:t xml:space="preserve">. </w:t>
      </w:r>
    </w:p>
    <w:p w:rsidR="00290346" w:rsidRDefault="00000000">
      <w:pPr>
        <w:pStyle w:val="af1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 xml:space="preserve">Учебный предмет </w:t>
      </w:r>
      <w:r>
        <w:rPr>
          <w:b/>
          <w:sz w:val="24"/>
        </w:rPr>
        <w:t xml:space="preserve">«Государственный (татарский) язык Республики Татарстан» </w:t>
      </w:r>
      <w:r>
        <w:rPr>
          <w:color w:val="222222"/>
          <w:sz w:val="24"/>
        </w:rPr>
        <w:t>изучается на уровне основного общего образования в качестве обязательного предмета в 5–9-х классах.</w:t>
      </w:r>
    </w:p>
    <w:p w:rsidR="00290346" w:rsidRDefault="00000000">
      <w:pPr>
        <w:pStyle w:val="af1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 xml:space="preserve">Воспитательный потенциал предмета </w:t>
      </w:r>
      <w:r>
        <w:rPr>
          <w:b/>
          <w:sz w:val="24"/>
        </w:rPr>
        <w:t xml:space="preserve">«Государственный (татарский) язык Республики Татарстан» </w:t>
      </w:r>
      <w:r>
        <w:rPr>
          <w:color w:val="222222"/>
          <w:sz w:val="24"/>
        </w:rPr>
        <w:t>реализуется через:</w:t>
      </w:r>
    </w:p>
    <w:p w:rsidR="00290346" w:rsidRDefault="00000000">
      <w:pPr>
        <w:pStyle w:val="af1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>-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290346" w:rsidRDefault="00000000">
      <w:pPr>
        <w:pStyle w:val="af1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>-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290346" w:rsidRDefault="00000000">
      <w:pPr>
        <w:pStyle w:val="af1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>-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290346" w:rsidRDefault="00000000">
      <w:pPr>
        <w:pStyle w:val="af1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>-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зрения;</w:t>
      </w:r>
    </w:p>
    <w:p w:rsidR="00290346" w:rsidRDefault="0029034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</w:p>
    <w:p w:rsidR="00290346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 УЧЕБНОГО ПРЕДМЕТА</w:t>
      </w:r>
    </w:p>
    <w:p w:rsidR="00290346" w:rsidRDefault="0029034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90346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 класс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Тематическое содержание речи</w:t>
      </w:r>
    </w:p>
    <w:p w:rsidR="00290346" w:rsidRDefault="00000000">
      <w:pPr>
        <w:pStyle w:val="ad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b/>
          <w:sz w:val="24"/>
        </w:rPr>
        <w:t>Мир моего «Я»:</w:t>
      </w:r>
      <w:r>
        <w:rPr>
          <w:sz w:val="24"/>
        </w:rPr>
        <w:t xml:space="preserve"> Я и моя семья. Домашние обязанности. Семейные праздники, традиции. Подарки. Поздравления. В гостях.</w:t>
      </w:r>
    </w:p>
    <w:p w:rsidR="00290346" w:rsidRDefault="00000000">
      <w:pPr>
        <w:pStyle w:val="ad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b/>
          <w:sz w:val="24"/>
        </w:rPr>
        <w:lastRenderedPageBreak/>
        <w:t>Мир вокруг меня:</w:t>
      </w:r>
      <w:r>
        <w:rPr>
          <w:sz w:val="24"/>
        </w:rPr>
        <w:t xml:space="preserve"> Мы в школе. Учебные занятия. С друзьями интересно. В мире животных. На дороге. На транспорте.</w:t>
      </w:r>
    </w:p>
    <w:p w:rsidR="00290346" w:rsidRDefault="00000000">
      <w:pPr>
        <w:pStyle w:val="ad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b/>
          <w:sz w:val="24"/>
        </w:rPr>
        <w:t>Мир моих увлечений</w:t>
      </w:r>
      <w:r>
        <w:rPr>
          <w:sz w:val="24"/>
        </w:rPr>
        <w:t>: Здоровье и спорт. Мои любимые занятия на досуге.</w:t>
      </w:r>
    </w:p>
    <w:p w:rsidR="00290346" w:rsidRDefault="00000000">
      <w:pPr>
        <w:pStyle w:val="ad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b/>
          <w:sz w:val="24"/>
        </w:rPr>
        <w:t>Моя Родина:</w:t>
      </w:r>
      <w:r>
        <w:rPr>
          <w:sz w:val="24"/>
        </w:rPr>
        <w:t xml:space="preserve"> Моя Родина. Мой город / село. Природа родного края. Национальный праздник Сабантуй. Детский фольклор (рифмовки, считалки, скороговорки, загадки, сказки)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Умения по видам речевой деятельности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Аудирование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умений аудирования на базе умений, сформированных в начальной школе:</w:t>
      </w:r>
    </w:p>
    <w:p w:rsidR="00290346" w:rsidRDefault="0000000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непосредственном общении: понимание на слух речи учителя и одноклассников и вербальная / невербальная реакция на услышанное;</w:t>
      </w:r>
    </w:p>
    <w:p w:rsidR="00290346" w:rsidRDefault="0000000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на слух несложных адаптированных аутентичных текстов, содержащих отдельные незнакомые слова, грамматические явления;</w:t>
      </w:r>
    </w:p>
    <w:p w:rsidR="00290346" w:rsidRDefault="0000000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выполнение условно-речевых упражнений для развития слуховой памяти: нахождение несоответствия </w:t>
      </w:r>
      <w:proofErr w:type="gramStart"/>
      <w:r>
        <w:rPr>
          <w:rFonts w:ascii="Times New Roman" w:hAnsi="Times New Roman"/>
          <w:sz w:val="24"/>
        </w:rPr>
        <w:t>между содержанием</w:t>
      </w:r>
      <w:proofErr w:type="gramEnd"/>
      <w:r>
        <w:rPr>
          <w:rFonts w:ascii="Times New Roman" w:hAnsi="Times New Roman"/>
          <w:sz w:val="24"/>
        </w:rPr>
        <w:t xml:space="preserve"> прочитанного и услышанного; нахождение расхождения между услышанным и изображенном.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звучания текста для аудирования – до 1 минуты.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Говорение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диалогической речи на базе умений, сформированных в начальной школе:</w:t>
      </w:r>
    </w:p>
    <w:p w:rsidR="00290346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:rsidR="00290346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собеседника;</w:t>
      </w:r>
    </w:p>
    <w:p w:rsidR="00290346" w:rsidRDefault="000000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диалог-расспрос: сообщать фактическую информацию, отвечая на вопросы; запрашивать интересующую информацию.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диалога:6–7 реплик со стороны каждого собеседника.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монологической речи на базе умений, сформированных в начальной школе:</w:t>
      </w:r>
    </w:p>
    <w:p w:rsidR="00290346" w:rsidRDefault="000000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людей), повествование / сообщение по изученным темам программы;</w:t>
      </w:r>
    </w:p>
    <w:p w:rsidR="00290346" w:rsidRDefault="000000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пересказ с опорой на ключевые слова, вопросы или иллюстрации основного содержания прослушанного или прочитанного текста;</w:t>
      </w:r>
    </w:p>
    <w:p w:rsidR="00290346" w:rsidRDefault="000000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устное изложение результатов выполненного несложного проектного задания;</w:t>
      </w:r>
    </w:p>
    <w:p w:rsidR="00290346" w:rsidRDefault="000000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небольшого высказывания в соответствии с учебной ситуацией в пределах программного языкового материала.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высказывания: 6–7 фраз.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Смысловое чтение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</w:t>
      </w:r>
      <w:r>
        <w:rPr>
          <w:rFonts w:ascii="Times New Roman" w:hAnsi="Times New Roman"/>
          <w:sz w:val="24"/>
        </w:rPr>
        <w:lastRenderedPageBreak/>
        <w:t>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290346" w:rsidRDefault="0000000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чтение с пониманием основного содержания текста с определением основной темы и главных фактов / событий в прочитанном тексте; </w:t>
      </w:r>
    </w:p>
    <w:p w:rsidR="00290346" w:rsidRDefault="0000000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несплошных текстов (таблиц) и понимание представленной в них информации.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чтения: беседа / диалог, рассказ, сказка, стихотворение; несплошной текст (таблица).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чтения: 130–140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умений письменной речи на базе умений, сформированных в начальной школе:</w:t>
      </w:r>
    </w:p>
    <w:p w:rsidR="00290346" w:rsidRDefault="0000000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 по программе;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заполнение пропусков словами; дописывание предложений;</w:t>
      </w:r>
    </w:p>
    <w:p w:rsidR="00290346" w:rsidRDefault="0000000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выписывание из текста слова, словосочетания, предложения в соответствии с решаемой коммуникативной задачей;</w:t>
      </w:r>
    </w:p>
    <w:p w:rsidR="00290346" w:rsidRDefault="00000000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постановка вопросов с использованием определенного лексического и грамматического материалов;</w:t>
      </w:r>
    </w:p>
    <w:p w:rsidR="00290346" w:rsidRDefault="00000000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письменные ответы на данные вопросы с использованием пройденного лексико-грамматического материала;</w:t>
      </w:r>
    </w:p>
    <w:p w:rsidR="00290346" w:rsidRDefault="00000000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самостоятельное составление и написание небольших текстов по изучаемой теме;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предложений и речевых клише в соответствии с ситуацией.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Языковые знания и навыки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</w:p>
    <w:p w:rsidR="00290346" w:rsidRDefault="00000000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произношение слов с твердыми и мягкими гласными, а также слов, не подчиняющиеся закону сингармонизма;</w:t>
      </w:r>
    </w:p>
    <w:p w:rsidR="00290346" w:rsidRDefault="00000000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разновидности закона сингармонизма (гармония гласных по ряду): </w:t>
      </w:r>
      <w:proofErr w:type="spellStart"/>
      <w:r>
        <w:rPr>
          <w:rFonts w:ascii="Times New Roman" w:hAnsi="Times New Roman"/>
          <w:sz w:val="24"/>
        </w:rPr>
        <w:t>укучы</w:t>
      </w:r>
      <w:proofErr w:type="spellEnd"/>
      <w:r>
        <w:rPr>
          <w:rFonts w:ascii="Times New Roman" w:hAnsi="Times New Roman"/>
          <w:sz w:val="24"/>
        </w:rPr>
        <w:t xml:space="preserve"> [</w:t>
      </w:r>
      <w:proofErr w:type="spellStart"/>
      <w:r>
        <w:rPr>
          <w:rFonts w:ascii="Times New Roman" w:hAnsi="Times New Roman"/>
          <w:sz w:val="24"/>
        </w:rPr>
        <w:t>укъучы</w:t>
      </w:r>
      <w:proofErr w:type="spellEnd"/>
      <w:r>
        <w:rPr>
          <w:rFonts w:ascii="Times New Roman" w:hAnsi="Times New Roman"/>
          <w:sz w:val="24"/>
        </w:rPr>
        <w:t xml:space="preserve">], </w:t>
      </w:r>
      <w:proofErr w:type="spellStart"/>
      <w:r>
        <w:rPr>
          <w:rFonts w:ascii="Times New Roman" w:hAnsi="Times New Roman"/>
          <w:sz w:val="24"/>
        </w:rPr>
        <w:t>дәрес</w:t>
      </w:r>
      <w:proofErr w:type="spellEnd"/>
      <w:r>
        <w:rPr>
          <w:rFonts w:ascii="Times New Roman" w:hAnsi="Times New Roman"/>
          <w:sz w:val="24"/>
        </w:rPr>
        <w:t xml:space="preserve"> [</w:t>
      </w:r>
      <w:proofErr w:type="spellStart"/>
      <w:r>
        <w:rPr>
          <w:rFonts w:ascii="Times New Roman" w:hAnsi="Times New Roman"/>
          <w:sz w:val="24"/>
        </w:rPr>
        <w:t>дәрес</w:t>
      </w:r>
      <w:proofErr w:type="spellEnd"/>
      <w:r>
        <w:rPr>
          <w:rFonts w:ascii="Times New Roman" w:hAnsi="Times New Roman"/>
          <w:sz w:val="24"/>
        </w:rPr>
        <w:t xml:space="preserve">]; губная гармония </w:t>
      </w:r>
      <w:proofErr w:type="spellStart"/>
      <w:r>
        <w:rPr>
          <w:rFonts w:ascii="Times New Roman" w:hAnsi="Times New Roman"/>
          <w:sz w:val="24"/>
        </w:rPr>
        <w:t>төлке</w:t>
      </w:r>
      <w:proofErr w:type="spellEnd"/>
      <w:r>
        <w:rPr>
          <w:rFonts w:ascii="Times New Roman" w:hAnsi="Times New Roman"/>
          <w:sz w:val="24"/>
        </w:rPr>
        <w:t xml:space="preserve"> [</w:t>
      </w:r>
      <w:proofErr w:type="spellStart"/>
      <w:r>
        <w:rPr>
          <w:rFonts w:ascii="Times New Roman" w:hAnsi="Times New Roman"/>
          <w:sz w:val="24"/>
        </w:rPr>
        <w:t>төлкө</w:t>
      </w:r>
      <w:proofErr w:type="spellEnd"/>
      <w:r>
        <w:rPr>
          <w:rFonts w:ascii="Times New Roman" w:hAnsi="Times New Roman"/>
          <w:sz w:val="24"/>
        </w:rPr>
        <w:t xml:space="preserve">], </w:t>
      </w:r>
      <w:proofErr w:type="spellStart"/>
      <w:r>
        <w:rPr>
          <w:rFonts w:ascii="Times New Roman" w:hAnsi="Times New Roman"/>
          <w:sz w:val="24"/>
        </w:rPr>
        <w:t>борын</w:t>
      </w:r>
      <w:proofErr w:type="spellEnd"/>
      <w:r>
        <w:rPr>
          <w:rFonts w:ascii="Times New Roman" w:hAnsi="Times New Roman"/>
          <w:sz w:val="24"/>
        </w:rPr>
        <w:t xml:space="preserve"> [борон];</w:t>
      </w:r>
    </w:p>
    <w:p w:rsidR="00290346" w:rsidRDefault="00000000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произношение парных, сложных слов, составных слов;</w:t>
      </w:r>
    </w:p>
    <w:p w:rsidR="00290346" w:rsidRDefault="00000000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 вслух: до 70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Графика, орфография и пунктуация</w:t>
      </w:r>
    </w:p>
    <w:p w:rsidR="00290346" w:rsidRDefault="00000000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:rsidR="00290346" w:rsidRDefault="00000000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1–4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>
        <w:rPr>
          <w:rFonts w:ascii="Times New Roman" w:hAnsi="Times New Roman"/>
          <w:sz w:val="24"/>
        </w:rPr>
        <w:t>урманчы</w:t>
      </w:r>
      <w:proofErr w:type="spellEnd"/>
      <w:r>
        <w:rPr>
          <w:rFonts w:ascii="Times New Roman" w:hAnsi="Times New Roman"/>
          <w:sz w:val="24"/>
        </w:rPr>
        <w:t>» , «карлы», парных «бала-чага», сложных «</w:t>
      </w:r>
      <w:proofErr w:type="spellStart"/>
      <w:r>
        <w:rPr>
          <w:rFonts w:ascii="Times New Roman" w:hAnsi="Times New Roman"/>
          <w:sz w:val="24"/>
        </w:rPr>
        <w:t>китапханә</w:t>
      </w:r>
      <w:proofErr w:type="spellEnd"/>
      <w:r>
        <w:rPr>
          <w:rFonts w:ascii="Times New Roman" w:hAnsi="Times New Roman"/>
          <w:sz w:val="24"/>
        </w:rPr>
        <w:t xml:space="preserve">», составных «кура </w:t>
      </w:r>
      <w:proofErr w:type="spellStart"/>
      <w:r>
        <w:rPr>
          <w:rFonts w:ascii="Times New Roman" w:hAnsi="Times New Roman"/>
          <w:sz w:val="24"/>
        </w:rPr>
        <w:t>җиләге</w:t>
      </w:r>
      <w:proofErr w:type="spellEnd"/>
      <w:r>
        <w:rPr>
          <w:rFonts w:ascii="Times New Roman" w:hAnsi="Times New Roman"/>
          <w:sz w:val="24"/>
        </w:rPr>
        <w:t>»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Грамматическая сторона речи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Морфология. Синтаксис.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:rsidR="00290346" w:rsidRDefault="00000000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имена существительные ед. и мн. числа в разных падежах;</w:t>
      </w:r>
    </w:p>
    <w:p w:rsidR="00290346" w:rsidRDefault="00000000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имена существительные с аффиксами принадлежности I, II, III лица единственного и множественного числа;</w:t>
      </w:r>
    </w:p>
    <w:p w:rsidR="00290346" w:rsidRDefault="00000000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наречия времени, «</w:t>
      </w:r>
      <w:proofErr w:type="spellStart"/>
      <w:r>
        <w:rPr>
          <w:rFonts w:ascii="Times New Roman" w:hAnsi="Times New Roman"/>
          <w:sz w:val="24"/>
        </w:rPr>
        <w:t>былтыр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быел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иртән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көндез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кичен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; </w:t>
      </w:r>
      <w:r>
        <w:rPr>
          <w:rFonts w:ascii="Times New Roman" w:hAnsi="Times New Roman"/>
          <w:sz w:val="24"/>
        </w:rPr>
        <w:t>сравнения-уподобления «</w:t>
      </w:r>
      <w:proofErr w:type="spellStart"/>
      <w:r>
        <w:rPr>
          <w:rFonts w:ascii="Times New Roman" w:hAnsi="Times New Roman"/>
          <w:sz w:val="24"/>
        </w:rPr>
        <w:t>татарча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русча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инглизчә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глаголы повелительного наклонения II лица единственного и множественного числа в утвердительной и отрицательной формах: бар! – </w:t>
      </w:r>
      <w:proofErr w:type="spellStart"/>
      <w:r>
        <w:rPr>
          <w:rFonts w:ascii="Times New Roman" w:hAnsi="Times New Roman"/>
          <w:sz w:val="24"/>
        </w:rPr>
        <w:t>барыгыз</w:t>
      </w:r>
      <w:proofErr w:type="spellEnd"/>
      <w:r>
        <w:rPr>
          <w:rFonts w:ascii="Times New Roman" w:hAnsi="Times New Roman"/>
          <w:sz w:val="24"/>
        </w:rPr>
        <w:t xml:space="preserve">! / </w:t>
      </w:r>
      <w:proofErr w:type="spellStart"/>
      <w:r>
        <w:rPr>
          <w:rFonts w:ascii="Times New Roman" w:hAnsi="Times New Roman"/>
          <w:sz w:val="24"/>
        </w:rPr>
        <w:t>ба'рма</w:t>
      </w:r>
      <w:proofErr w:type="spellEnd"/>
      <w:r>
        <w:rPr>
          <w:rFonts w:ascii="Times New Roman" w:hAnsi="Times New Roman"/>
          <w:sz w:val="24"/>
        </w:rPr>
        <w:t xml:space="preserve">! – </w:t>
      </w:r>
      <w:proofErr w:type="spellStart"/>
      <w:proofErr w:type="gramStart"/>
      <w:r>
        <w:rPr>
          <w:rFonts w:ascii="Times New Roman" w:hAnsi="Times New Roman"/>
          <w:sz w:val="24"/>
        </w:rPr>
        <w:t>ба'рмагыз</w:t>
      </w:r>
      <w:proofErr w:type="spellEnd"/>
      <w:r>
        <w:rPr>
          <w:rFonts w:ascii="Times New Roman" w:hAnsi="Times New Roman"/>
          <w:sz w:val="24"/>
        </w:rPr>
        <w:t>!;</w:t>
      </w:r>
      <w:proofErr w:type="gramEnd"/>
    </w:p>
    <w:p w:rsidR="00290346" w:rsidRDefault="00000000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глаголы прошедшего определенного времени I, II, III лица единственного и множественного числа в утвердительной и отрицательной формах;</w:t>
      </w:r>
    </w:p>
    <w:p w:rsidR="00290346" w:rsidRDefault="00000000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глаголы прошедшего неопределенного времени в III лице единственного числа;</w:t>
      </w:r>
    </w:p>
    <w:p w:rsidR="00290346" w:rsidRDefault="00000000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инфинитив с модальными словами «</w:t>
      </w:r>
      <w:proofErr w:type="spellStart"/>
      <w:r>
        <w:rPr>
          <w:rFonts w:ascii="Times New Roman" w:hAnsi="Times New Roman"/>
          <w:sz w:val="24"/>
        </w:rPr>
        <w:t>кирәк</w:t>
      </w:r>
      <w:proofErr w:type="spellEnd"/>
      <w:r>
        <w:rPr>
          <w:rFonts w:ascii="Times New Roman" w:hAnsi="Times New Roman"/>
          <w:sz w:val="24"/>
        </w:rPr>
        <w:t>»/ «</w:t>
      </w:r>
      <w:proofErr w:type="spellStart"/>
      <w:r>
        <w:rPr>
          <w:rFonts w:ascii="Times New Roman" w:hAnsi="Times New Roman"/>
          <w:sz w:val="24"/>
        </w:rPr>
        <w:t>кирәкми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>«ярый»/ «</w:t>
      </w:r>
      <w:proofErr w:type="spellStart"/>
      <w:r>
        <w:rPr>
          <w:rFonts w:ascii="Times New Roman" w:hAnsi="Times New Roman"/>
          <w:sz w:val="24"/>
        </w:rPr>
        <w:t>ярамый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аналитическая форма глагола, выражающая возможность / невозможность, «</w:t>
      </w:r>
      <w:proofErr w:type="spellStart"/>
      <w:r>
        <w:rPr>
          <w:rFonts w:ascii="Times New Roman" w:hAnsi="Times New Roman"/>
          <w:sz w:val="24"/>
        </w:rPr>
        <w:t>укый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беләм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белмим</w:t>
      </w:r>
      <w:proofErr w:type="spellEnd"/>
      <w:r>
        <w:rPr>
          <w:rFonts w:ascii="Times New Roman" w:hAnsi="Times New Roman"/>
          <w:sz w:val="24"/>
        </w:rPr>
        <w:t>»)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сөйләшә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алам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алмыйм</w:t>
      </w:r>
      <w:proofErr w:type="spellEnd"/>
      <w:r>
        <w:rPr>
          <w:rFonts w:ascii="Times New Roman" w:hAnsi="Times New Roman"/>
          <w:sz w:val="24"/>
        </w:rPr>
        <w:t>»);</w:t>
      </w:r>
    </w:p>
    <w:p w:rsidR="00290346" w:rsidRDefault="00000000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послелоги </w:t>
      </w:r>
      <w:proofErr w:type="spellStart"/>
      <w:r>
        <w:rPr>
          <w:rFonts w:ascii="Times New Roman" w:hAnsi="Times New Roman"/>
          <w:sz w:val="24"/>
        </w:rPr>
        <w:t>өчен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ашас</w:t>
      </w:r>
      <w:proofErr w:type="spellEnd"/>
      <w:r>
        <w:rPr>
          <w:rFonts w:ascii="Times New Roman" w:hAnsi="Times New Roman"/>
          <w:sz w:val="24"/>
        </w:rPr>
        <w:t xml:space="preserve"> существительными и местоимениями;</w:t>
      </w:r>
    </w:p>
    <w:p w:rsidR="00290346" w:rsidRDefault="00000000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послеложные слова, «</w:t>
      </w:r>
      <w:proofErr w:type="spellStart"/>
      <w:r>
        <w:rPr>
          <w:rFonts w:ascii="Times New Roman" w:hAnsi="Times New Roman"/>
          <w:sz w:val="24"/>
        </w:rPr>
        <w:t>янында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өстендә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астында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эчендә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>;</w:t>
      </w:r>
    </w:p>
    <w:p w:rsidR="00290346" w:rsidRDefault="00000000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сочинительные союзы</w:t>
      </w:r>
      <w:r>
        <w:rPr>
          <w:rFonts w:ascii="Times New Roman" w:hAnsi="Times New Roman"/>
          <w:b/>
          <w:i/>
          <w:sz w:val="24"/>
        </w:rPr>
        <w:t>;</w:t>
      </w:r>
    </w:p>
    <w:p w:rsidR="00290346" w:rsidRDefault="00000000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вводные слова «</w:t>
      </w:r>
      <w:proofErr w:type="spellStart"/>
      <w:r>
        <w:rPr>
          <w:rFonts w:ascii="Times New Roman" w:hAnsi="Times New Roman"/>
          <w:sz w:val="24"/>
        </w:rPr>
        <w:t>минемчә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синеңчә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>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Социокультурные знания и умения</w:t>
      </w:r>
    </w:p>
    <w:p w:rsidR="00290346" w:rsidRDefault="00000000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социокультурных элементов речевого поведенческого этикета татарского языка в рамках тематического содержания;</w:t>
      </w:r>
    </w:p>
    <w:p w:rsidR="00290346" w:rsidRDefault="00000000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содержания;</w:t>
      </w:r>
    </w:p>
    <w:p w:rsidR="00290346" w:rsidRDefault="00000000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написание имен собственных на татарском </w:t>
      </w:r>
      <w:proofErr w:type="spellStart"/>
      <w:proofErr w:type="gramStart"/>
      <w:r>
        <w:rPr>
          <w:rFonts w:ascii="Times New Roman" w:hAnsi="Times New Roman"/>
          <w:sz w:val="24"/>
        </w:rPr>
        <w:t>языке;правильное</w:t>
      </w:r>
      <w:proofErr w:type="spellEnd"/>
      <w:proofErr w:type="gramEnd"/>
      <w:r>
        <w:rPr>
          <w:rFonts w:ascii="Times New Roman" w:hAnsi="Times New Roman"/>
          <w:sz w:val="24"/>
        </w:rPr>
        <w:t xml:space="preserve"> оформление своего адреса на татарском языке (в анкете);</w:t>
      </w:r>
    </w:p>
    <w:p w:rsidR="00290346" w:rsidRDefault="00000000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доступными в языковом отношении образцами детской поэзии и прозы на татарском языке.</w:t>
      </w:r>
    </w:p>
    <w:p w:rsidR="00290346" w:rsidRDefault="00000000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 представлять Россию и Республику Татарстан.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Компенсаторные умения</w:t>
      </w:r>
    </w:p>
    <w:p w:rsidR="00290346" w:rsidRDefault="00000000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при чтении и аудировании языковой, в том числе контекстуальной догадки;</w:t>
      </w:r>
    </w:p>
    <w:p w:rsidR="00290346" w:rsidRDefault="0000000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переспрашивать, просить повторить, уточняя значение незнакомых слов;</w:t>
      </w:r>
    </w:p>
    <w:p w:rsidR="00290346" w:rsidRDefault="00000000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в качестве опоры при порождении собственных высказываний ключевых слов, плана.</w:t>
      </w:r>
    </w:p>
    <w:p w:rsidR="00290346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 класс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Тематическое содержание речи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b/>
          <w:sz w:val="24"/>
        </w:rPr>
        <w:t>Мир моего «Я»:</w:t>
      </w:r>
      <w:r>
        <w:rPr>
          <w:rFonts w:ascii="Times New Roman" w:hAnsi="Times New Roman"/>
          <w:sz w:val="24"/>
        </w:rPr>
        <w:t xml:space="preserve"> Помощь родителям. Общение с друзьями. Описание внешности и характера человека.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  <w:b/>
          <w:sz w:val="24"/>
        </w:rPr>
        <w:t>Мир вокруг меня</w:t>
      </w:r>
      <w:r>
        <w:rPr>
          <w:rFonts w:ascii="Times New Roman" w:hAnsi="Times New Roman"/>
          <w:sz w:val="24"/>
        </w:rPr>
        <w:t>: Школьная жизнь. Книга – источник знаний. Мир Интернета.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 w:hAnsi="Times New Roman"/>
          <w:b/>
          <w:sz w:val="24"/>
        </w:rPr>
        <w:t>Мир моих увлечений</w:t>
      </w:r>
      <w:r>
        <w:rPr>
          <w:rFonts w:ascii="Times New Roman" w:hAnsi="Times New Roman"/>
          <w:sz w:val="24"/>
        </w:rPr>
        <w:t xml:space="preserve">: Наши увлечения. Здоровье и спорт. Посещение кружков. Экскурсии. Поездки. Походы. Виды отдыха. 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b/>
          <w:sz w:val="24"/>
        </w:rPr>
        <w:t>Моя Родина:</w:t>
      </w:r>
      <w:r>
        <w:rPr>
          <w:rFonts w:ascii="Times New Roman" w:hAnsi="Times New Roman"/>
          <w:sz w:val="24"/>
        </w:rPr>
        <w:t xml:space="preserve"> Дружба народов </w:t>
      </w:r>
      <w:proofErr w:type="spellStart"/>
      <w:r>
        <w:rPr>
          <w:rFonts w:ascii="Times New Roman" w:hAnsi="Times New Roman"/>
          <w:sz w:val="24"/>
        </w:rPr>
        <w:t>Татарстана.Достопримечательности</w:t>
      </w:r>
      <w:proofErr w:type="spellEnd"/>
      <w:r>
        <w:rPr>
          <w:rFonts w:ascii="Times New Roman" w:hAnsi="Times New Roman"/>
          <w:sz w:val="24"/>
        </w:rPr>
        <w:t xml:space="preserve">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Умения по видам речевой деятельности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Аудирование</w:t>
      </w:r>
    </w:p>
    <w:p w:rsidR="00290346" w:rsidRDefault="00000000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непосредственном общении: понимание на слух речи учителя и одноклассников и вербальная / невербальная реакция на услышанное;</w:t>
      </w:r>
    </w:p>
    <w:p w:rsidR="00290346" w:rsidRDefault="0000000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восприятие и понимание на слух несложных адаптированных аутентичных текстов и умение извлекать нужное содержание в зависимости от поставленной коммуникативной задачи;</w:t>
      </w:r>
    </w:p>
    <w:p w:rsidR="00290346" w:rsidRDefault="0000000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выполнение условно-речевых упражнений для развития логического понимания: восстановление прослушанного </w:t>
      </w:r>
      <w:proofErr w:type="gramStart"/>
      <w:r>
        <w:rPr>
          <w:rFonts w:ascii="Times New Roman" w:hAnsi="Times New Roman"/>
          <w:sz w:val="24"/>
        </w:rPr>
        <w:t>текста по ключевым словам</w:t>
      </w:r>
      <w:proofErr w:type="gramEnd"/>
      <w:r>
        <w:rPr>
          <w:rFonts w:ascii="Times New Roman" w:hAnsi="Times New Roman"/>
          <w:sz w:val="24"/>
        </w:rPr>
        <w:t>; восстановление логики повествования прослушанного текста; постановка уточняющих вопросов к прослушанному тексту.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звучания текста для аудирования: до 1,5 минуты.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Говорение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Диалогическая речь:</w:t>
      </w:r>
    </w:p>
    <w:p w:rsidR="00290346" w:rsidRDefault="0000000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:rsidR="00290346" w:rsidRDefault="0000000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:rsidR="00290346" w:rsidRDefault="00000000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диалог-расспрос: сообщать фактическую информацию, отвечая на вопросы.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диалога: 7–8реплик со стороны каждого собеседника.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Монологическая речь:</w:t>
      </w:r>
    </w:p>
    <w:p w:rsidR="00290346" w:rsidRDefault="0000000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внешности человека), в том числе характеристика реального человека или литературного персонажа</w:t>
      </w:r>
      <w:proofErr w:type="gramStart"/>
      <w:r>
        <w:rPr>
          <w:rFonts w:ascii="Times New Roman" w:hAnsi="Times New Roman"/>
          <w:sz w:val="24"/>
        </w:rPr>
        <w:t>);повествование</w:t>
      </w:r>
      <w:proofErr w:type="gramEnd"/>
      <w:r>
        <w:rPr>
          <w:rFonts w:ascii="Times New Roman" w:hAnsi="Times New Roman"/>
          <w:sz w:val="24"/>
        </w:rPr>
        <w:t xml:space="preserve"> / сообщение;</w:t>
      </w:r>
    </w:p>
    <w:p w:rsidR="00290346" w:rsidRDefault="0000000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(пересказ) основного содержания прочитанного;</w:t>
      </w:r>
    </w:p>
    <w:p w:rsidR="00290346" w:rsidRDefault="00000000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изложение результатов выполненной проектной работы.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высказывания:7–8 фраз.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Смысловое чтение</w:t>
      </w:r>
    </w:p>
    <w:p w:rsidR="00290346" w:rsidRDefault="0000000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про себя с пониманием учебных и несложных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290346" w:rsidRDefault="0000000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:rsidR="00290346" w:rsidRDefault="00000000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несплошных текстов (таблиц) и понимание представленной в них информации.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</w:t>
      </w:r>
      <w:r>
        <w:rPr>
          <w:rFonts w:ascii="Times New Roman" w:hAnsi="Times New Roman"/>
          <w:sz w:val="24"/>
        </w:rPr>
        <w:lastRenderedPageBreak/>
        <w:t>сообщение личного характера; объявление; кулинарный рецепт; стихотворение; несплошной текст (таблица).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чтения: 150–160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ответов на заданные вопросы с использованием изученного лексико-грамматического материала;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письменная постановка вопросов по теме или проблеме, или к тексту для проверки понимания прочитанного;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письменное составление мини-диалога по данному образцу;</w:t>
      </w:r>
    </w:p>
    <w:p w:rsidR="00290346" w:rsidRDefault="00000000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о себе основных сведений в соответствии с языковыми нормами;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краткая письменная передача содержания текста; 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краткой характеристики литературного персонажа;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поздравительных открыток, приглашений.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Языковые знания и навыки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</w:p>
    <w:p w:rsidR="00290346" w:rsidRDefault="0000000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:rsidR="00290346" w:rsidRDefault="0000000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новых слов согласно основным правилам чтения;</w:t>
      </w:r>
    </w:p>
    <w:p w:rsidR="00290346" w:rsidRDefault="0000000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ударение в глаголах повелительного наклонения;</w:t>
      </w:r>
    </w:p>
    <w:p w:rsidR="00290346" w:rsidRDefault="00000000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 вслух: до 80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Графика, орфография и пунктуация</w:t>
      </w:r>
    </w:p>
    <w:p w:rsidR="00290346" w:rsidRDefault="0000000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:rsidR="00290346" w:rsidRDefault="0000000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:rsidR="00290346" w:rsidRDefault="00000000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и употребление в устной и письменной речи не менее 600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1–5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>
        <w:rPr>
          <w:rFonts w:ascii="Times New Roman" w:hAnsi="Times New Roman"/>
          <w:sz w:val="24"/>
        </w:rPr>
        <w:t>сыйныфташ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дуслык</w:t>
      </w:r>
      <w:proofErr w:type="spellEnd"/>
      <w:r>
        <w:rPr>
          <w:rFonts w:ascii="Times New Roman" w:hAnsi="Times New Roman"/>
          <w:sz w:val="24"/>
        </w:rPr>
        <w:t>», парных «</w:t>
      </w:r>
      <w:proofErr w:type="spellStart"/>
      <w:r>
        <w:rPr>
          <w:rFonts w:ascii="Times New Roman" w:hAnsi="Times New Roman"/>
          <w:sz w:val="24"/>
        </w:rPr>
        <w:t>әти-әни</w:t>
      </w:r>
      <w:proofErr w:type="spellEnd"/>
      <w:r>
        <w:rPr>
          <w:rFonts w:ascii="Times New Roman" w:hAnsi="Times New Roman"/>
          <w:sz w:val="24"/>
        </w:rPr>
        <w:t>», сложных «</w:t>
      </w:r>
      <w:proofErr w:type="spellStart"/>
      <w:r>
        <w:rPr>
          <w:rFonts w:ascii="Times New Roman" w:hAnsi="Times New Roman"/>
          <w:sz w:val="24"/>
        </w:rPr>
        <w:t>даруханә</w:t>
      </w:r>
      <w:proofErr w:type="spellEnd"/>
      <w:r>
        <w:rPr>
          <w:rFonts w:ascii="Times New Roman" w:hAnsi="Times New Roman"/>
          <w:sz w:val="24"/>
        </w:rPr>
        <w:t>», составных «</w:t>
      </w:r>
      <w:proofErr w:type="spellStart"/>
      <w:r>
        <w:rPr>
          <w:rFonts w:ascii="Times New Roman" w:hAnsi="Times New Roman"/>
          <w:sz w:val="24"/>
        </w:rPr>
        <w:t>җир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җиләге»слов</w:t>
      </w:r>
      <w:proofErr w:type="spellEnd"/>
      <w:r>
        <w:rPr>
          <w:rFonts w:ascii="Times New Roman" w:hAnsi="Times New Roman"/>
          <w:sz w:val="24"/>
        </w:rPr>
        <w:t>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Грамматическая сторона речи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в письменном и звучащем тексте и употребление в устной и письменной речи изученных «</w:t>
      </w:r>
      <w:proofErr w:type="spellStart"/>
      <w:proofErr w:type="gramStart"/>
      <w:r>
        <w:rPr>
          <w:rFonts w:ascii="Times New Roman" w:hAnsi="Times New Roman"/>
          <w:sz w:val="24"/>
        </w:rPr>
        <w:t>морфологических»форм</w:t>
      </w:r>
      <w:proofErr w:type="spellEnd"/>
      <w:proofErr w:type="gramEnd"/>
      <w:r>
        <w:rPr>
          <w:rFonts w:ascii="Times New Roman" w:hAnsi="Times New Roman"/>
          <w:sz w:val="24"/>
        </w:rPr>
        <w:t xml:space="preserve"> и синтаксических конструкций татарского языка:</w:t>
      </w:r>
    </w:p>
    <w:p w:rsidR="00290346" w:rsidRDefault="00000000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личные местоимения мн. числа в притяжательном, направительном падежа, «</w:t>
      </w:r>
      <w:proofErr w:type="spellStart"/>
      <w:r>
        <w:rPr>
          <w:rFonts w:ascii="Times New Roman" w:hAnsi="Times New Roman"/>
          <w:sz w:val="24"/>
        </w:rPr>
        <w:t>безне</w:t>
      </w:r>
      <w:proofErr w:type="spellEnd"/>
      <w:r>
        <w:rPr>
          <w:rFonts w:ascii="Times New Roman" w:hAnsi="Times New Roman"/>
          <w:sz w:val="24"/>
        </w:rPr>
        <w:t>» – «</w:t>
      </w:r>
      <w:proofErr w:type="spellStart"/>
      <w:r>
        <w:rPr>
          <w:rFonts w:ascii="Times New Roman" w:hAnsi="Times New Roman"/>
          <w:sz w:val="24"/>
        </w:rPr>
        <w:t>безгә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сезнең</w:t>
      </w:r>
      <w:proofErr w:type="spellEnd"/>
      <w:r>
        <w:rPr>
          <w:rFonts w:ascii="Times New Roman" w:hAnsi="Times New Roman"/>
          <w:sz w:val="24"/>
        </w:rPr>
        <w:t>» – «</w:t>
      </w:r>
      <w:proofErr w:type="spellStart"/>
      <w:r>
        <w:rPr>
          <w:rFonts w:ascii="Times New Roman" w:hAnsi="Times New Roman"/>
          <w:sz w:val="24"/>
        </w:rPr>
        <w:t>сезгә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аларның</w:t>
      </w:r>
      <w:proofErr w:type="spellEnd"/>
      <w:r>
        <w:rPr>
          <w:rFonts w:ascii="Times New Roman" w:hAnsi="Times New Roman"/>
          <w:sz w:val="24"/>
        </w:rPr>
        <w:t>» – «</w:t>
      </w:r>
      <w:proofErr w:type="spellStart"/>
      <w:r>
        <w:rPr>
          <w:rFonts w:ascii="Times New Roman" w:hAnsi="Times New Roman"/>
          <w:sz w:val="24"/>
        </w:rPr>
        <w:t>аларга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производные имена существительные с аффиксами -лык / -лек, -</w:t>
      </w:r>
      <w:proofErr w:type="spellStart"/>
      <w:r>
        <w:rPr>
          <w:rFonts w:ascii="Times New Roman" w:hAnsi="Times New Roman"/>
          <w:sz w:val="24"/>
        </w:rPr>
        <w:t>даш</w:t>
      </w:r>
      <w:proofErr w:type="spellEnd"/>
      <w:r>
        <w:rPr>
          <w:rFonts w:ascii="Times New Roman" w:hAnsi="Times New Roman"/>
          <w:sz w:val="24"/>
        </w:rPr>
        <w:t xml:space="preserve"> / -</w:t>
      </w:r>
      <w:proofErr w:type="spellStart"/>
      <w:r>
        <w:rPr>
          <w:rFonts w:ascii="Times New Roman" w:hAnsi="Times New Roman"/>
          <w:sz w:val="24"/>
        </w:rPr>
        <w:t>дәш</w:t>
      </w:r>
      <w:proofErr w:type="spellEnd"/>
      <w:r>
        <w:rPr>
          <w:rFonts w:ascii="Times New Roman" w:hAnsi="Times New Roman"/>
          <w:sz w:val="24"/>
        </w:rPr>
        <w:t>, -</w:t>
      </w:r>
      <w:proofErr w:type="spellStart"/>
      <w:r>
        <w:rPr>
          <w:rFonts w:ascii="Times New Roman" w:hAnsi="Times New Roman"/>
          <w:sz w:val="24"/>
        </w:rPr>
        <w:t>таш</w:t>
      </w:r>
      <w:proofErr w:type="spellEnd"/>
      <w:r>
        <w:rPr>
          <w:rFonts w:ascii="Times New Roman" w:hAnsi="Times New Roman"/>
          <w:sz w:val="24"/>
        </w:rPr>
        <w:t xml:space="preserve"> / -</w:t>
      </w:r>
      <w:proofErr w:type="spellStart"/>
      <w:proofErr w:type="gramStart"/>
      <w:r>
        <w:rPr>
          <w:rFonts w:ascii="Times New Roman" w:hAnsi="Times New Roman"/>
          <w:sz w:val="24"/>
        </w:rPr>
        <w:t>тәш</w:t>
      </w:r>
      <w:proofErr w:type="spellEnd"/>
      <w:r>
        <w:rPr>
          <w:rFonts w:ascii="Times New Roman" w:hAnsi="Times New Roman"/>
          <w:sz w:val="24"/>
        </w:rPr>
        <w:t>(</w:t>
      </w:r>
      <w:proofErr w:type="spellStart"/>
      <w:proofErr w:type="gramEnd"/>
      <w:r>
        <w:rPr>
          <w:rFonts w:ascii="Times New Roman" w:hAnsi="Times New Roman"/>
          <w:sz w:val="24"/>
        </w:rPr>
        <w:t>дуслык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сыйныфташ</w:t>
      </w:r>
      <w:proofErr w:type="spellEnd"/>
      <w:r>
        <w:rPr>
          <w:rFonts w:ascii="Times New Roman" w:hAnsi="Times New Roman"/>
          <w:sz w:val="24"/>
        </w:rPr>
        <w:t>);</w:t>
      </w:r>
    </w:p>
    <w:p w:rsidR="00290346" w:rsidRDefault="00000000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парные, сложные и составные имена существительные: «</w:t>
      </w:r>
      <w:proofErr w:type="spellStart"/>
      <w:r>
        <w:rPr>
          <w:rFonts w:ascii="Times New Roman" w:hAnsi="Times New Roman"/>
          <w:sz w:val="24"/>
        </w:rPr>
        <w:t>әти-әни</w:t>
      </w:r>
      <w:proofErr w:type="spellEnd"/>
      <w:r>
        <w:rPr>
          <w:rFonts w:ascii="Times New Roman" w:hAnsi="Times New Roman"/>
          <w:sz w:val="24"/>
        </w:rPr>
        <w:t>», «бала-чага»; «</w:t>
      </w:r>
      <w:proofErr w:type="spellStart"/>
      <w:r>
        <w:rPr>
          <w:rFonts w:ascii="Times New Roman" w:hAnsi="Times New Roman"/>
          <w:sz w:val="24"/>
        </w:rPr>
        <w:t>даруханә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җир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җиләге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>производные имена прилагательные с аффиксами -</w:t>
      </w:r>
      <w:proofErr w:type="spellStart"/>
      <w:r>
        <w:rPr>
          <w:rFonts w:ascii="Times New Roman" w:hAnsi="Times New Roman"/>
          <w:sz w:val="24"/>
        </w:rPr>
        <w:t>гы</w:t>
      </w:r>
      <w:proofErr w:type="spellEnd"/>
      <w:r>
        <w:rPr>
          <w:rFonts w:ascii="Times New Roman" w:hAnsi="Times New Roman"/>
          <w:sz w:val="24"/>
        </w:rPr>
        <w:t xml:space="preserve"> / -</w:t>
      </w:r>
      <w:proofErr w:type="spellStart"/>
      <w:r>
        <w:rPr>
          <w:rFonts w:ascii="Times New Roman" w:hAnsi="Times New Roman"/>
          <w:sz w:val="24"/>
        </w:rPr>
        <w:t>ге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кы</w:t>
      </w:r>
      <w:proofErr w:type="spellEnd"/>
      <w:r>
        <w:rPr>
          <w:rFonts w:ascii="Times New Roman" w:hAnsi="Times New Roman"/>
          <w:sz w:val="24"/>
        </w:rPr>
        <w:t xml:space="preserve"> / -</w:t>
      </w:r>
      <w:proofErr w:type="spellStart"/>
      <w:proofErr w:type="gramStart"/>
      <w:r>
        <w:rPr>
          <w:rFonts w:ascii="Times New Roman" w:hAnsi="Times New Roman"/>
          <w:sz w:val="24"/>
        </w:rPr>
        <w:t>ке</w:t>
      </w:r>
      <w:proofErr w:type="spellEnd"/>
      <w:r>
        <w:rPr>
          <w:rFonts w:ascii="Times New Roman" w:hAnsi="Times New Roman"/>
          <w:sz w:val="24"/>
        </w:rPr>
        <w:t>(</w:t>
      </w:r>
      <w:proofErr w:type="spellStart"/>
      <w:proofErr w:type="gramEnd"/>
      <w:r>
        <w:rPr>
          <w:rFonts w:ascii="Times New Roman" w:hAnsi="Times New Roman"/>
          <w:sz w:val="24"/>
        </w:rPr>
        <w:t>җәйге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кышкы</w:t>
      </w:r>
      <w:proofErr w:type="spellEnd"/>
      <w:r>
        <w:rPr>
          <w:rFonts w:ascii="Times New Roman" w:hAnsi="Times New Roman"/>
          <w:sz w:val="24"/>
        </w:rPr>
        <w:t>);</w:t>
      </w:r>
    </w:p>
    <w:p w:rsidR="00290346" w:rsidRDefault="00000000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глаголы прошедшего определенного и прошедшего неопределенного времени в утвердительной и отрицательной формах;</w:t>
      </w:r>
    </w:p>
    <w:p w:rsidR="00290346" w:rsidRDefault="00000000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глаголы будущего определенного времени I, II, III лица единственного и множественного числа в утвердительной и отрицательной формах;</w:t>
      </w:r>
    </w:p>
    <w:p w:rsidR="00290346" w:rsidRDefault="00000000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глаголы повелительного наклонения II лица единственного и множественного числа в утвердительной и отрицательной формах: бар! – </w:t>
      </w:r>
      <w:proofErr w:type="spellStart"/>
      <w:r>
        <w:rPr>
          <w:rFonts w:ascii="Times New Roman" w:hAnsi="Times New Roman"/>
          <w:sz w:val="24"/>
        </w:rPr>
        <w:t>барыгыз</w:t>
      </w:r>
      <w:proofErr w:type="spellEnd"/>
      <w:r>
        <w:rPr>
          <w:rFonts w:ascii="Times New Roman" w:hAnsi="Times New Roman"/>
          <w:sz w:val="24"/>
        </w:rPr>
        <w:t xml:space="preserve">! – </w:t>
      </w:r>
      <w:proofErr w:type="spellStart"/>
      <w:r>
        <w:rPr>
          <w:rFonts w:ascii="Times New Roman" w:hAnsi="Times New Roman"/>
          <w:sz w:val="24"/>
        </w:rPr>
        <w:t>ба'рма</w:t>
      </w:r>
      <w:proofErr w:type="spellEnd"/>
      <w:r>
        <w:rPr>
          <w:rFonts w:ascii="Times New Roman" w:hAnsi="Times New Roman"/>
          <w:sz w:val="24"/>
        </w:rPr>
        <w:t xml:space="preserve">! – </w:t>
      </w:r>
      <w:proofErr w:type="spellStart"/>
      <w:proofErr w:type="gramStart"/>
      <w:r>
        <w:rPr>
          <w:rFonts w:ascii="Times New Roman" w:hAnsi="Times New Roman"/>
          <w:sz w:val="24"/>
        </w:rPr>
        <w:t>ба'рмагыз</w:t>
      </w:r>
      <w:proofErr w:type="spellEnd"/>
      <w:r>
        <w:rPr>
          <w:rFonts w:ascii="Times New Roman" w:hAnsi="Times New Roman"/>
          <w:sz w:val="24"/>
        </w:rPr>
        <w:t>!;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290346" w:rsidRDefault="00000000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конструкция глагол повел. наклонения II лица + частица </w:t>
      </w:r>
      <w:proofErr w:type="spellStart"/>
      <w:proofErr w:type="gramStart"/>
      <w:r>
        <w:rPr>
          <w:rFonts w:ascii="Times New Roman" w:hAnsi="Times New Roman"/>
          <w:sz w:val="24"/>
        </w:rPr>
        <w:t>әле</w:t>
      </w:r>
      <w:proofErr w:type="spellEnd"/>
      <w:r>
        <w:rPr>
          <w:rFonts w:ascii="Times New Roman" w:hAnsi="Times New Roman"/>
          <w:sz w:val="24"/>
        </w:rPr>
        <w:t>,«</w:t>
      </w:r>
      <w:proofErr w:type="spellStart"/>
      <w:proofErr w:type="gramEnd"/>
      <w:r>
        <w:rPr>
          <w:rFonts w:ascii="Times New Roman" w:hAnsi="Times New Roman"/>
          <w:sz w:val="24"/>
        </w:rPr>
        <w:t>булыш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әле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әйтегез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әле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наречия меры и степени «</w:t>
      </w:r>
      <w:proofErr w:type="spellStart"/>
      <w:r>
        <w:rPr>
          <w:rFonts w:ascii="Times New Roman" w:hAnsi="Times New Roman"/>
          <w:sz w:val="24"/>
        </w:rPr>
        <w:t>күп</w:t>
      </w:r>
      <w:proofErr w:type="spellEnd"/>
      <w:r>
        <w:rPr>
          <w:rFonts w:ascii="Times New Roman" w:hAnsi="Times New Roman"/>
          <w:sz w:val="24"/>
        </w:rPr>
        <w:t>», «аз», времени «</w:t>
      </w:r>
      <w:proofErr w:type="spellStart"/>
      <w:r>
        <w:rPr>
          <w:rFonts w:ascii="Times New Roman" w:hAnsi="Times New Roman"/>
          <w:sz w:val="24"/>
        </w:rPr>
        <w:t>хәзер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башта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аннан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соң</w:t>
      </w:r>
      <w:proofErr w:type="spellEnd"/>
      <w:r>
        <w:rPr>
          <w:rFonts w:ascii="Times New Roman" w:hAnsi="Times New Roman"/>
          <w:sz w:val="24"/>
        </w:rPr>
        <w:t xml:space="preserve">», «места </w:t>
      </w:r>
      <w:proofErr w:type="spellStart"/>
      <w:r>
        <w:rPr>
          <w:rFonts w:ascii="Times New Roman" w:hAnsi="Times New Roman"/>
          <w:sz w:val="24"/>
        </w:rPr>
        <w:t>уңда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сулда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аналитическая форма глагола, выражающая желание, «</w:t>
      </w:r>
      <w:proofErr w:type="spellStart"/>
      <w:r>
        <w:rPr>
          <w:rFonts w:ascii="Times New Roman" w:hAnsi="Times New Roman"/>
          <w:sz w:val="24"/>
        </w:rPr>
        <w:t>барасым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килә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килми</w:t>
      </w:r>
      <w:proofErr w:type="spellEnd"/>
      <w:r>
        <w:rPr>
          <w:rFonts w:ascii="Times New Roman" w:hAnsi="Times New Roman"/>
          <w:sz w:val="24"/>
        </w:rPr>
        <w:t>»</w:t>
      </w:r>
      <w:proofErr w:type="gramStart"/>
      <w:r>
        <w:rPr>
          <w:rFonts w:ascii="Times New Roman" w:hAnsi="Times New Roman"/>
          <w:sz w:val="24"/>
        </w:rPr>
        <w:t>),«</w:t>
      </w:r>
      <w:proofErr w:type="spellStart"/>
      <w:proofErr w:type="gramEnd"/>
      <w:r>
        <w:rPr>
          <w:rFonts w:ascii="Times New Roman" w:hAnsi="Times New Roman"/>
          <w:sz w:val="24"/>
        </w:rPr>
        <w:t>уйныйсым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килә</w:t>
      </w:r>
      <w:proofErr w:type="spellEnd"/>
      <w:r>
        <w:rPr>
          <w:rFonts w:ascii="Times New Roman" w:hAnsi="Times New Roman"/>
          <w:sz w:val="24"/>
        </w:rPr>
        <w:t>»(«</w:t>
      </w:r>
      <w:proofErr w:type="spellStart"/>
      <w:r>
        <w:rPr>
          <w:rFonts w:ascii="Times New Roman" w:hAnsi="Times New Roman"/>
          <w:sz w:val="24"/>
        </w:rPr>
        <w:t>килми</w:t>
      </w:r>
      <w:proofErr w:type="spellEnd"/>
      <w:r>
        <w:rPr>
          <w:rFonts w:ascii="Times New Roman" w:hAnsi="Times New Roman"/>
          <w:sz w:val="24"/>
        </w:rPr>
        <w:t>»);</w:t>
      </w:r>
    </w:p>
    <w:p w:rsidR="00290346" w:rsidRDefault="00000000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глаголы условного наклонения I, II, III лица единственного и множественного числа в утвердительной и отрицательной формах: барса – </w:t>
      </w:r>
      <w:proofErr w:type="spellStart"/>
      <w:r>
        <w:rPr>
          <w:rFonts w:ascii="Times New Roman" w:hAnsi="Times New Roman"/>
          <w:sz w:val="24"/>
        </w:rPr>
        <w:t>бармаса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килсә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килмәсә</w:t>
      </w:r>
      <w:proofErr w:type="spellEnd"/>
      <w:r>
        <w:rPr>
          <w:rFonts w:ascii="Times New Roman" w:hAnsi="Times New Roman"/>
          <w:sz w:val="24"/>
        </w:rPr>
        <w:t>;</w:t>
      </w:r>
    </w:p>
    <w:p w:rsidR="00290346" w:rsidRDefault="00000000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вводные слова «</w:t>
      </w:r>
      <w:proofErr w:type="spellStart"/>
      <w:r>
        <w:rPr>
          <w:rFonts w:ascii="Times New Roman" w:hAnsi="Times New Roman"/>
          <w:sz w:val="24"/>
        </w:rPr>
        <w:t>әлбәттә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мәсәлән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>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Социокультурные знания и умения</w:t>
      </w:r>
    </w:p>
    <w:p w:rsidR="00290346" w:rsidRDefault="00000000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знание и использование социокультурных элементов </w:t>
      </w:r>
      <w:proofErr w:type="spellStart"/>
      <w:r>
        <w:rPr>
          <w:rFonts w:ascii="Times New Roman" w:hAnsi="Times New Roman"/>
          <w:sz w:val="24"/>
        </w:rPr>
        <w:t>речевогоповеденческого</w:t>
      </w:r>
      <w:proofErr w:type="spellEnd"/>
      <w:r>
        <w:rPr>
          <w:rFonts w:ascii="Times New Roman" w:hAnsi="Times New Roman"/>
          <w:sz w:val="24"/>
        </w:rPr>
        <w:t xml:space="preserve"> этикета татарского языка в рамках тематического содержания в ситуациях общения;</w:t>
      </w:r>
    </w:p>
    <w:p w:rsidR="00290346" w:rsidRDefault="00000000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содержания;</w:t>
      </w:r>
    </w:p>
    <w:p w:rsidR="00290346" w:rsidRDefault="00000000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традиций и основных национальных праздников, известных достопримечательностей, выдающихся представителей татарского народа;</w:t>
      </w:r>
    </w:p>
    <w:p w:rsidR="00290346" w:rsidRDefault="00000000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доступными в языковом отношении образцами татарской поэзии и прозы;</w:t>
      </w:r>
    </w:p>
    <w:p w:rsidR="00290346" w:rsidRDefault="00000000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 представлять Россию и Республику Татарстан (национальные праздники, традиции).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Компенсаторные умения</w:t>
      </w:r>
    </w:p>
    <w:p w:rsidR="00290346" w:rsidRDefault="0000000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использование при чтении и аудировании языковой, в том числе контекстуальной догадки; </w:t>
      </w:r>
    </w:p>
    <w:p w:rsidR="00290346" w:rsidRDefault="0000000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собеседником жестов и мимики при непосредственном общении;</w:t>
      </w:r>
    </w:p>
    <w:p w:rsidR="00290346" w:rsidRDefault="0000000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переспрашивать, просить повторить, уточняя значение незнакомых слов.</w:t>
      </w:r>
    </w:p>
    <w:p w:rsidR="00290346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 класс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Тематическое содержание речи</w:t>
      </w:r>
    </w:p>
    <w:p w:rsidR="00290346" w:rsidRDefault="00000000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Мир моего «Я»:</w:t>
      </w:r>
      <w:r>
        <w:rPr>
          <w:rFonts w:ascii="Times New Roman" w:hAnsi="Times New Roman"/>
          <w:sz w:val="24"/>
        </w:rPr>
        <w:t xml:space="preserve"> Я и мои ровесники. Свободное время. Здоровый образ жизни. Старшие и мы.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  <w:b/>
          <w:sz w:val="24"/>
        </w:rPr>
        <w:t>Мир моих увлечений:</w:t>
      </w:r>
      <w:r>
        <w:rPr>
          <w:rFonts w:ascii="Times New Roman" w:hAnsi="Times New Roman"/>
          <w:sz w:val="24"/>
        </w:rPr>
        <w:t xml:space="preserve"> Мои любимые занятия на досуге. Путешествия. Походы.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 w:hAnsi="Times New Roman"/>
          <w:b/>
          <w:sz w:val="24"/>
        </w:rPr>
        <w:t>Мир вокруг меня:</w:t>
      </w:r>
      <w:r>
        <w:rPr>
          <w:rFonts w:ascii="Times New Roman" w:hAnsi="Times New Roman"/>
          <w:sz w:val="24"/>
        </w:rPr>
        <w:t xml:space="preserve"> Знание и жизнь. Школа. Секреты хорошей учебы.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b/>
          <w:sz w:val="24"/>
        </w:rPr>
        <w:t>Моя Родина:</w:t>
      </w:r>
      <w:r>
        <w:rPr>
          <w:rFonts w:ascii="Times New Roman" w:hAnsi="Times New Roman"/>
          <w:sz w:val="24"/>
        </w:rPr>
        <w:t xml:space="preserve"> Моя малая родина. Географическое положение, климат, </w:t>
      </w:r>
      <w:proofErr w:type="spellStart"/>
      <w:proofErr w:type="gramStart"/>
      <w:r>
        <w:rPr>
          <w:rFonts w:ascii="Times New Roman" w:hAnsi="Times New Roman"/>
          <w:sz w:val="24"/>
        </w:rPr>
        <w:t>природа.Исторические</w:t>
      </w:r>
      <w:proofErr w:type="spellEnd"/>
      <w:proofErr w:type="gramEnd"/>
      <w:r>
        <w:rPr>
          <w:rFonts w:ascii="Times New Roman" w:hAnsi="Times New Roman"/>
          <w:sz w:val="24"/>
        </w:rPr>
        <w:t xml:space="preserve"> и памятные места. Казань – столица Татарстана. Выдающиеся представители татарского народа (писатели и поэты, деятели культуры).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Умения по видам речевой деятельности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Аудирование</w:t>
      </w:r>
    </w:p>
    <w:p w:rsidR="00290346" w:rsidRDefault="0000000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восприятие и понимание на слух несложных адаптированных аутентичных текстов и умение выражать собственное отношение к прослушанному;</w:t>
      </w:r>
    </w:p>
    <w:p w:rsidR="00290346" w:rsidRDefault="0000000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восприятие и понимание на слух несложных адаптированных аутентичных текстов и умение извлекать содержание в зависимости от поставленной коммуникативной задачи;</w:t>
      </w:r>
    </w:p>
    <w:p w:rsidR="00290346" w:rsidRDefault="0000000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определять основную тему / идею услышанного текста;</w:t>
      </w:r>
    </w:p>
    <w:p w:rsidR="00290346" w:rsidRDefault="0000000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условно-речевых упражнений для развития оперативной памяти: восстановление прослушанного текста по принципу «снежного кома».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звучания текста для аудирования – до 1,5 минуты.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Говорение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Диалогическая речь:</w:t>
      </w:r>
    </w:p>
    <w:p w:rsidR="00290346" w:rsidRDefault="00000000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:rsidR="00290346" w:rsidRDefault="00000000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:rsidR="00290346" w:rsidRDefault="00000000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и, наоборот.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Объем диалога:8–9реплик со стороны каждого собеседника.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Монологическая речь:</w:t>
      </w:r>
    </w:p>
    <w:p w:rsidR="00290346" w:rsidRDefault="00000000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внешности и одежды человека), в том числе характеристика реального человека или литературного персонажа); повествование / сообщение;</w:t>
      </w:r>
    </w:p>
    <w:p w:rsidR="00290346" w:rsidRDefault="00000000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(пересказ) основного содержания прочитанного / прослушанного текста;</w:t>
      </w:r>
    </w:p>
    <w:p w:rsidR="00290346" w:rsidRDefault="00000000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изложение результатов выполненной проектной работы.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высказывания:8–9 фраз.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Смысловое чтение</w:t>
      </w:r>
    </w:p>
    <w:p w:rsidR="00290346" w:rsidRDefault="00000000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про себя с пониманием учебных и несложных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290346" w:rsidRDefault="00000000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:rsidR="00290346" w:rsidRDefault="00000000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несплошных текстов (таблиц) и понимание представленной в них информации.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</w:t>
      </w:r>
      <w:r>
        <w:rPr>
          <w:rFonts w:ascii="Times New Roman" w:hAnsi="Times New Roman"/>
          <w:sz w:val="24"/>
        </w:rPr>
        <w:lastRenderedPageBreak/>
        <w:t>сообщение личного характера; объявление; кулинарный рецепт; стихотворение; несплошной текст (таблица).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чтения: 180–200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:rsidR="00290346" w:rsidRDefault="00000000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словосочетаний, предложений, речевых клише в соответствии с решаемой коммуникативной задачей;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письменное выражение своего отношения к поступкам героев, к проблеме прочитанного текста;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краткой характеристики литературного персонажа;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и написание небольших текстов по обсуждаемым нравственным проблемам прочитанных текстов;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о себе основных сведений в соответствии с языковыми нормами;</w:t>
      </w:r>
    </w:p>
    <w:p w:rsidR="00290346" w:rsidRDefault="00000000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личного письма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письменного высказывания: до 60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Языковые знания и навыки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</w:p>
    <w:p w:rsidR="00290346" w:rsidRDefault="00000000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:rsidR="00290346" w:rsidRDefault="00000000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вслух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 вслух: до 90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Графика, орфография и пунктуация</w:t>
      </w:r>
    </w:p>
    <w:p w:rsidR="00290346" w:rsidRDefault="00000000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:rsidR="00290346" w:rsidRDefault="00000000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:rsidR="00290346" w:rsidRDefault="00000000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и употребление в устной и письменной речи не менее 700 лексических единиц (слов, словосочетаний, речевых клише), обслуживающих ситуации общения в рамках тематического содержания речи для 7 класса, включая 600 лексических единиц, усвоенных в 1–6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>
        <w:rPr>
          <w:rFonts w:ascii="Times New Roman" w:hAnsi="Times New Roman"/>
          <w:sz w:val="24"/>
        </w:rPr>
        <w:t>сәламәтлек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максатчан</w:t>
      </w:r>
      <w:proofErr w:type="spellEnd"/>
      <w:r>
        <w:rPr>
          <w:rFonts w:ascii="Times New Roman" w:hAnsi="Times New Roman"/>
          <w:sz w:val="24"/>
        </w:rPr>
        <w:t>», парных «</w:t>
      </w:r>
      <w:proofErr w:type="spellStart"/>
      <w:r>
        <w:rPr>
          <w:rFonts w:ascii="Times New Roman" w:hAnsi="Times New Roman"/>
          <w:sz w:val="24"/>
        </w:rPr>
        <w:t>дус-иш</w:t>
      </w:r>
      <w:proofErr w:type="spellEnd"/>
      <w:r>
        <w:rPr>
          <w:rFonts w:ascii="Times New Roman" w:hAnsi="Times New Roman"/>
          <w:sz w:val="24"/>
        </w:rPr>
        <w:t>», сложных «</w:t>
      </w:r>
      <w:proofErr w:type="spellStart"/>
      <w:r>
        <w:rPr>
          <w:rFonts w:ascii="Times New Roman" w:hAnsi="Times New Roman"/>
          <w:sz w:val="24"/>
        </w:rPr>
        <w:t>кунакханә</w:t>
      </w:r>
      <w:proofErr w:type="spellEnd"/>
      <w:r>
        <w:rPr>
          <w:rFonts w:ascii="Times New Roman" w:hAnsi="Times New Roman"/>
          <w:sz w:val="24"/>
        </w:rPr>
        <w:t>», составных «</w:t>
      </w:r>
      <w:proofErr w:type="spellStart"/>
      <w:r>
        <w:rPr>
          <w:rFonts w:ascii="Times New Roman" w:hAnsi="Times New Roman"/>
          <w:sz w:val="24"/>
        </w:rPr>
        <w:t>хуш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исле»слов</w:t>
      </w:r>
      <w:proofErr w:type="spellEnd"/>
      <w:r>
        <w:rPr>
          <w:rFonts w:ascii="Times New Roman" w:hAnsi="Times New Roman"/>
          <w:sz w:val="24"/>
        </w:rPr>
        <w:t>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Грамматическая сторона речи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:rsidR="00290346" w:rsidRDefault="0000000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производные имена прилагательные с аффиксами -чан / -</w:t>
      </w:r>
      <w:proofErr w:type="spellStart"/>
      <w:proofErr w:type="gramStart"/>
      <w:r>
        <w:rPr>
          <w:rFonts w:ascii="Times New Roman" w:hAnsi="Times New Roman"/>
          <w:sz w:val="24"/>
        </w:rPr>
        <w:t>чән</w:t>
      </w:r>
      <w:proofErr w:type="spellEnd"/>
      <w:r>
        <w:rPr>
          <w:rFonts w:ascii="Times New Roman" w:hAnsi="Times New Roman"/>
          <w:sz w:val="24"/>
        </w:rPr>
        <w:t>,«</w:t>
      </w:r>
      <w:proofErr w:type="spellStart"/>
      <w:proofErr w:type="gramEnd"/>
      <w:r>
        <w:rPr>
          <w:rFonts w:ascii="Times New Roman" w:hAnsi="Times New Roman"/>
          <w:sz w:val="24"/>
        </w:rPr>
        <w:t>эшчән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максатчан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временные формы глаголов изъявительного наклонения;</w:t>
      </w:r>
    </w:p>
    <w:p w:rsidR="00290346" w:rsidRDefault="0000000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наречия образа действия, «</w:t>
      </w:r>
      <w:proofErr w:type="spellStart"/>
      <w:r>
        <w:rPr>
          <w:rFonts w:ascii="Times New Roman" w:hAnsi="Times New Roman"/>
          <w:sz w:val="24"/>
        </w:rPr>
        <w:t>тиз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акрын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әкрен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указательные «</w:t>
      </w:r>
      <w:proofErr w:type="spellStart"/>
      <w:r>
        <w:rPr>
          <w:rFonts w:ascii="Times New Roman" w:hAnsi="Times New Roman"/>
          <w:sz w:val="24"/>
        </w:rPr>
        <w:t>бу</w:t>
      </w:r>
      <w:proofErr w:type="spellEnd"/>
      <w:r>
        <w:rPr>
          <w:rFonts w:ascii="Times New Roman" w:hAnsi="Times New Roman"/>
          <w:sz w:val="24"/>
        </w:rPr>
        <w:t>», «теге», «</w:t>
      </w:r>
      <w:proofErr w:type="spellStart"/>
      <w:r>
        <w:rPr>
          <w:rFonts w:ascii="Times New Roman" w:hAnsi="Times New Roman"/>
          <w:sz w:val="24"/>
        </w:rPr>
        <w:t>шул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шундый</w:t>
      </w:r>
      <w:proofErr w:type="spellEnd"/>
      <w:r>
        <w:rPr>
          <w:rFonts w:ascii="Times New Roman" w:hAnsi="Times New Roman"/>
          <w:sz w:val="24"/>
        </w:rPr>
        <w:t>» и определительные «</w:t>
      </w:r>
      <w:proofErr w:type="spellStart"/>
      <w:r>
        <w:rPr>
          <w:rFonts w:ascii="Times New Roman" w:hAnsi="Times New Roman"/>
          <w:sz w:val="24"/>
        </w:rPr>
        <w:t>барлык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бөтен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үз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proofErr w:type="gramStart"/>
      <w:r>
        <w:rPr>
          <w:rFonts w:ascii="Times New Roman" w:hAnsi="Times New Roman"/>
          <w:sz w:val="24"/>
        </w:rPr>
        <w:t>һәр»местоимения</w:t>
      </w:r>
      <w:proofErr w:type="spellEnd"/>
      <w:proofErr w:type="gramEnd"/>
      <w:r>
        <w:rPr>
          <w:rFonts w:ascii="Times New Roman" w:hAnsi="Times New Roman"/>
          <w:sz w:val="24"/>
        </w:rPr>
        <w:t>;</w:t>
      </w:r>
    </w:p>
    <w:p w:rsidR="00290346" w:rsidRDefault="0000000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lastRenderedPageBreak/>
        <w:t>деепричастия на -гач / -</w:t>
      </w:r>
      <w:proofErr w:type="spellStart"/>
      <w:r>
        <w:rPr>
          <w:rFonts w:ascii="Times New Roman" w:hAnsi="Times New Roman"/>
          <w:sz w:val="24"/>
        </w:rPr>
        <w:t>гәч</w:t>
      </w:r>
      <w:proofErr w:type="spellEnd"/>
      <w:r>
        <w:rPr>
          <w:rFonts w:ascii="Times New Roman" w:hAnsi="Times New Roman"/>
          <w:sz w:val="24"/>
        </w:rPr>
        <w:t>, -кач / -</w:t>
      </w:r>
      <w:proofErr w:type="spellStart"/>
      <w:r>
        <w:rPr>
          <w:rFonts w:ascii="Times New Roman" w:hAnsi="Times New Roman"/>
          <w:sz w:val="24"/>
        </w:rPr>
        <w:t>кәч</w:t>
      </w:r>
      <w:proofErr w:type="spellEnd"/>
      <w:r>
        <w:rPr>
          <w:rFonts w:ascii="Times New Roman" w:hAnsi="Times New Roman"/>
          <w:sz w:val="24"/>
        </w:rPr>
        <w:t>;</w:t>
      </w:r>
    </w:p>
    <w:p w:rsidR="00290346" w:rsidRDefault="0000000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главные члены предложения, согласование подлежащего и сказуемого;</w:t>
      </w:r>
    </w:p>
    <w:p w:rsidR="00290346" w:rsidRDefault="0000000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предложения с простым глагольным сказуемым (Мин </w:t>
      </w:r>
      <w:proofErr w:type="spellStart"/>
      <w:r>
        <w:rPr>
          <w:rFonts w:ascii="Times New Roman" w:hAnsi="Times New Roman"/>
          <w:sz w:val="24"/>
        </w:rPr>
        <w:t>татарча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беләм</w:t>
      </w:r>
      <w:proofErr w:type="spellEnd"/>
      <w:r>
        <w:rPr>
          <w:rFonts w:ascii="Times New Roman" w:hAnsi="Times New Roman"/>
          <w:sz w:val="24"/>
        </w:rPr>
        <w:t>), с именным сказуемым (</w:t>
      </w:r>
      <w:proofErr w:type="spellStart"/>
      <w:r>
        <w:rPr>
          <w:rFonts w:ascii="Times New Roman" w:hAnsi="Times New Roman"/>
          <w:sz w:val="24"/>
        </w:rPr>
        <w:t>Безнең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гаиләбез</w:t>
      </w:r>
      <w:proofErr w:type="spellEnd"/>
      <w:r>
        <w:rPr>
          <w:rFonts w:ascii="Times New Roman" w:hAnsi="Times New Roman"/>
          <w:sz w:val="24"/>
        </w:rPr>
        <w:t xml:space="preserve"> тату) и составным глагольным сказуемым (Мин </w:t>
      </w:r>
      <w:proofErr w:type="spellStart"/>
      <w:r>
        <w:rPr>
          <w:rFonts w:ascii="Times New Roman" w:hAnsi="Times New Roman"/>
          <w:sz w:val="24"/>
        </w:rPr>
        <w:t>укырга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яратам</w:t>
      </w:r>
      <w:proofErr w:type="spellEnd"/>
      <w:r>
        <w:rPr>
          <w:rFonts w:ascii="Times New Roman" w:hAnsi="Times New Roman"/>
          <w:sz w:val="24"/>
        </w:rPr>
        <w:t>);</w:t>
      </w:r>
    </w:p>
    <w:p w:rsidR="00290346" w:rsidRDefault="0000000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proofErr w:type="gramStart"/>
      <w:r>
        <w:rPr>
          <w:rFonts w:ascii="Times New Roman" w:hAnsi="Times New Roman"/>
          <w:sz w:val="24"/>
        </w:rPr>
        <w:t>союзы:«</w:t>
      </w:r>
      <w:proofErr w:type="spellStart"/>
      <w:proofErr w:type="gramEnd"/>
      <w:r>
        <w:rPr>
          <w:rFonts w:ascii="Times New Roman" w:hAnsi="Times New Roman"/>
          <w:sz w:val="24"/>
        </w:rPr>
        <w:t>һәм</w:t>
      </w:r>
      <w:proofErr w:type="spellEnd"/>
      <w:r>
        <w:rPr>
          <w:rFonts w:ascii="Times New Roman" w:hAnsi="Times New Roman"/>
          <w:sz w:val="24"/>
        </w:rPr>
        <w:t>», «да» / «</w:t>
      </w:r>
      <w:proofErr w:type="spellStart"/>
      <w:r>
        <w:rPr>
          <w:rFonts w:ascii="Times New Roman" w:hAnsi="Times New Roman"/>
          <w:sz w:val="24"/>
        </w:rPr>
        <w:t>дә</w:t>
      </w:r>
      <w:proofErr w:type="spellEnd"/>
      <w:r>
        <w:rPr>
          <w:rFonts w:ascii="Times New Roman" w:hAnsi="Times New Roman"/>
          <w:sz w:val="24"/>
        </w:rPr>
        <w:t>», «та» / «</w:t>
      </w:r>
      <w:proofErr w:type="spellStart"/>
      <w:r>
        <w:rPr>
          <w:rFonts w:ascii="Times New Roman" w:hAnsi="Times New Roman"/>
          <w:sz w:val="24"/>
        </w:rPr>
        <w:t>тә</w:t>
      </w:r>
      <w:proofErr w:type="spellEnd"/>
      <w:r>
        <w:rPr>
          <w:rFonts w:ascii="Times New Roman" w:hAnsi="Times New Roman"/>
          <w:sz w:val="24"/>
        </w:rPr>
        <w:t>», «яки»</w:t>
      </w:r>
      <w:r>
        <w:rPr>
          <w:rFonts w:ascii="Times New Roman" w:hAnsi="Times New Roman"/>
          <w:i/>
          <w:sz w:val="24"/>
        </w:rPr>
        <w:t>;</w:t>
      </w:r>
    </w:p>
    <w:p w:rsidR="00290346" w:rsidRDefault="0000000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частицы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гына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генә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кына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кенә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предложения по цели высказывания;</w:t>
      </w:r>
    </w:p>
    <w:p w:rsidR="00290346" w:rsidRDefault="00000000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порядок слов в сложных предложениях.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Социокультурные знания и умения</w:t>
      </w:r>
    </w:p>
    <w:p w:rsidR="00290346" w:rsidRDefault="0000000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активных формул татарского речевого этикета в ситуациях общения;</w:t>
      </w:r>
    </w:p>
    <w:p w:rsidR="00290346" w:rsidRDefault="0000000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содержания;</w:t>
      </w:r>
    </w:p>
    <w:p w:rsidR="00290346" w:rsidRDefault="0000000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знание основных сведений о Республике Татарстан (географическое положение, природа, исторические и памятные места); </w:t>
      </w:r>
    </w:p>
    <w:p w:rsidR="00290346" w:rsidRDefault="0000000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известных деятелей культуры татарского народа;</w:t>
      </w:r>
    </w:p>
    <w:p w:rsidR="00290346" w:rsidRDefault="0000000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доступными в языковом отношении образцами татарской поэзии и прозы.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Компенсаторные умения</w:t>
      </w:r>
    </w:p>
    <w:p w:rsidR="00290346" w:rsidRDefault="0000000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использование при чтении и аудировании языковой, в том числе контекстуальной догадки; </w:t>
      </w:r>
    </w:p>
    <w:p w:rsidR="00290346" w:rsidRDefault="0000000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прогнозирование содержания текста на основе заголовка, по предварительно поставленным вопросам;</w:t>
      </w:r>
    </w:p>
    <w:p w:rsidR="00290346" w:rsidRDefault="00000000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в качестве опоры при порождении собственных высказываний ключевых слов, плана.</w:t>
      </w:r>
    </w:p>
    <w:p w:rsidR="00290346" w:rsidRDefault="0000000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синонимов, антонимов при дефиците языковых средств.</w:t>
      </w:r>
    </w:p>
    <w:p w:rsidR="00290346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 класс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Тематическое содержание речи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1.Мир моего «Я»: Общение и дружба с ровесниками. Свободное время, любимые занятия и путешествия.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Мир вокруг меня: Школьная жизнь. Планирование своего времени. Природа и человек. Экология и окружающая среда.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Мир моих увлечений: В мире музыки. Молодежная мода и дизайн. Здоровый образ жизни.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Моя Родина: Города России и Татарстана, их достопримечательности. Татарстан – мой родной край. Выдающиеся личности татарского народа (ученые, писатели, поэты, артисты, спортсмены).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Умения по видам речевой деятельности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Аудирование</w:t>
      </w:r>
    </w:p>
    <w:p w:rsidR="00290346" w:rsidRDefault="00000000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восприятие на слух адаптированных аутентичных текстов, содержащих отдельные незнакомые слова, с пониманием основного содержания, с пониманием запрашиваемой информации и умение определять основную тему / идею прослушанного текста.</w:t>
      </w:r>
    </w:p>
    <w:p w:rsidR="00290346" w:rsidRDefault="0000000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условно-речевых упражнений для развития оперативной памяти: восстановление прослушанного текста по принципу «снежного кома»; для развития логической памяти: восстановление логики повествования прослушанного текста; постановка уточняющих вопросов к прослушанному тексту.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Время звучания текста для аудирования – до 2-х минут.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Говорение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Диалогическая речь:</w:t>
      </w:r>
    </w:p>
    <w:p w:rsidR="00290346" w:rsidRDefault="00000000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:rsidR="00290346" w:rsidRDefault="00000000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:rsidR="00290346" w:rsidRDefault="00000000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и, наоборот;</w:t>
      </w:r>
    </w:p>
    <w:p w:rsidR="00290346" w:rsidRDefault="00000000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Объем диалога: 9–10 реплик со стороны каждого собеседника.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Монологическая речь:</w:t>
      </w:r>
    </w:p>
    <w:p w:rsidR="00290346" w:rsidRDefault="00000000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внешности и одежды человека), в том числе характеристика реального человека или литературного персонажа); повествование / сообщение, рассуждение;</w:t>
      </w:r>
    </w:p>
    <w:p w:rsidR="00290346" w:rsidRDefault="00000000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(пересказ) основного содержания прочитанного / прослушанного текста;</w:t>
      </w:r>
    </w:p>
    <w:p w:rsidR="00290346" w:rsidRDefault="00000000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изложение результатов выполненной проектной работы.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высказывания:9–10 фраз.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Смысловое чтение</w:t>
      </w:r>
    </w:p>
    <w:p w:rsidR="00290346" w:rsidRDefault="00000000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про себя с пониманием учебных и несложных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290346" w:rsidRDefault="00000000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:rsidR="00290346" w:rsidRDefault="00000000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несплошных текстов (таблиц) и понимание представленной в них информации.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чтения: 200–250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:rsidR="00290346" w:rsidRDefault="00000000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сообщений информационного характера: объявление, меню, электронное сообщение личного характера;</w:t>
      </w:r>
    </w:p>
    <w:p w:rsidR="00290346" w:rsidRDefault="00000000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тезисов (составление плана) к основному содержанию текста;</w:t>
      </w:r>
    </w:p>
    <w:p w:rsidR="00290346" w:rsidRDefault="00000000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письменное изложение основного содержания прочитанного текста;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письменное изложение своего отношения к поступкам героев, аргументируя своё мнение по нравственной проблеме прочитанного текста;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письменная характеристика литературного персонажа.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письменного высказывания: до 70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Языковые знания и навыки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</w:p>
    <w:p w:rsidR="00290346" w:rsidRDefault="00000000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:rsidR="00290346" w:rsidRDefault="00000000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 вслух: до 100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Графика, орфография и пунктуация</w:t>
      </w:r>
    </w:p>
    <w:p w:rsidR="00290346" w:rsidRDefault="00000000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:rsidR="00290346" w:rsidRDefault="00000000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:rsidR="00290346" w:rsidRDefault="00000000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и употребление в устной и письменной речи не менее 850 лексических единиц (слов, словосочетаний, речевых клише), обслуживающих ситуации общения в рамках тематического содержания речи для 8 класса, включая 600 лексических единиц, усвоенных в 1–7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>
        <w:rPr>
          <w:rFonts w:ascii="Times New Roman" w:hAnsi="Times New Roman"/>
          <w:sz w:val="24"/>
        </w:rPr>
        <w:t>истәлекле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модалы</w:t>
      </w:r>
      <w:proofErr w:type="spellEnd"/>
      <w:r>
        <w:rPr>
          <w:rFonts w:ascii="Times New Roman" w:hAnsi="Times New Roman"/>
          <w:sz w:val="24"/>
        </w:rPr>
        <w:t>», парных «</w:t>
      </w:r>
      <w:proofErr w:type="spellStart"/>
      <w:r>
        <w:rPr>
          <w:rFonts w:ascii="Times New Roman" w:hAnsi="Times New Roman"/>
          <w:sz w:val="24"/>
        </w:rPr>
        <w:t>җыр-бию</w:t>
      </w:r>
      <w:proofErr w:type="spellEnd"/>
      <w:r>
        <w:rPr>
          <w:rFonts w:ascii="Times New Roman" w:hAnsi="Times New Roman"/>
          <w:sz w:val="24"/>
        </w:rPr>
        <w:t>», сложных «</w:t>
      </w:r>
      <w:proofErr w:type="spellStart"/>
      <w:r>
        <w:rPr>
          <w:rFonts w:ascii="Times New Roman" w:hAnsi="Times New Roman"/>
          <w:sz w:val="24"/>
        </w:rPr>
        <w:t>көнчыгыш</w:t>
      </w:r>
      <w:proofErr w:type="spellEnd"/>
      <w:r>
        <w:rPr>
          <w:rFonts w:ascii="Times New Roman" w:hAnsi="Times New Roman"/>
          <w:sz w:val="24"/>
        </w:rPr>
        <w:t>», составных «</w:t>
      </w:r>
      <w:proofErr w:type="spellStart"/>
      <w:r>
        <w:rPr>
          <w:rFonts w:ascii="Times New Roman" w:hAnsi="Times New Roman"/>
          <w:sz w:val="24"/>
        </w:rPr>
        <w:t>шат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күңелле»слов</w:t>
      </w:r>
      <w:proofErr w:type="spellEnd"/>
      <w:r>
        <w:rPr>
          <w:rFonts w:ascii="Times New Roman" w:hAnsi="Times New Roman"/>
          <w:sz w:val="24"/>
        </w:rPr>
        <w:t>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Грамматическая сторона речи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в «письменном»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производные, парные, составные, сложные имена существительные;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производные, составные имена прилагательные;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 xml:space="preserve">конструкция имя сущ. + имя сущ. с аффиксом принадлежности 3 лица: Россия </w:t>
      </w:r>
      <w:proofErr w:type="spellStart"/>
      <w:r>
        <w:rPr>
          <w:rFonts w:ascii="Times New Roman" w:hAnsi="Times New Roman"/>
          <w:sz w:val="24"/>
        </w:rPr>
        <w:t>Федерациясе</w:t>
      </w:r>
      <w:proofErr w:type="spellEnd"/>
      <w:r>
        <w:rPr>
          <w:rFonts w:ascii="Times New Roman" w:hAnsi="Times New Roman"/>
          <w:sz w:val="24"/>
        </w:rPr>
        <w:t xml:space="preserve">, Татарстан </w:t>
      </w:r>
      <w:proofErr w:type="spellStart"/>
      <w:r>
        <w:rPr>
          <w:rFonts w:ascii="Times New Roman" w:hAnsi="Times New Roman"/>
          <w:sz w:val="24"/>
        </w:rPr>
        <w:t>Республикасы</w:t>
      </w:r>
      <w:proofErr w:type="spellEnd"/>
      <w:r>
        <w:rPr>
          <w:rFonts w:ascii="Times New Roman" w:hAnsi="Times New Roman"/>
          <w:sz w:val="24"/>
        </w:rPr>
        <w:t xml:space="preserve">, Казан </w:t>
      </w:r>
      <w:proofErr w:type="spellStart"/>
      <w:r>
        <w:rPr>
          <w:rFonts w:ascii="Times New Roman" w:hAnsi="Times New Roman"/>
          <w:sz w:val="24"/>
        </w:rPr>
        <w:t>шәһәре</w:t>
      </w:r>
      <w:proofErr w:type="spellEnd"/>
      <w:r>
        <w:rPr>
          <w:rFonts w:ascii="Times New Roman" w:hAnsi="Times New Roman"/>
          <w:sz w:val="24"/>
        </w:rPr>
        <w:t>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неопределенные местоимения «</w:t>
      </w:r>
      <w:proofErr w:type="spellStart"/>
      <w:r>
        <w:rPr>
          <w:rFonts w:ascii="Times New Roman" w:hAnsi="Times New Roman"/>
          <w:sz w:val="24"/>
        </w:rPr>
        <w:t>кемдер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әллә</w:t>
      </w:r>
      <w:proofErr w:type="spellEnd"/>
      <w:r>
        <w:rPr>
          <w:rFonts w:ascii="Times New Roman" w:hAnsi="Times New Roman"/>
          <w:sz w:val="24"/>
        </w:rPr>
        <w:t xml:space="preserve"> кем»;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 xml:space="preserve">наречия меры и </w:t>
      </w:r>
      <w:proofErr w:type="spellStart"/>
      <w:proofErr w:type="gramStart"/>
      <w:r>
        <w:rPr>
          <w:rFonts w:ascii="Times New Roman" w:hAnsi="Times New Roman"/>
          <w:sz w:val="24"/>
        </w:rPr>
        <w:t>степени«</w:t>
      </w:r>
      <w:proofErr w:type="gramEnd"/>
      <w:r>
        <w:rPr>
          <w:rFonts w:ascii="Times New Roman" w:hAnsi="Times New Roman"/>
          <w:sz w:val="24"/>
        </w:rPr>
        <w:t>еш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сирәк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инфинитив с модальными словами «</w:t>
      </w:r>
      <w:proofErr w:type="spellStart"/>
      <w:r>
        <w:rPr>
          <w:rFonts w:ascii="Times New Roman" w:hAnsi="Times New Roman"/>
          <w:sz w:val="24"/>
        </w:rPr>
        <w:t>кирәк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кирәкми</w:t>
      </w:r>
      <w:proofErr w:type="spellEnd"/>
      <w:r>
        <w:rPr>
          <w:rFonts w:ascii="Times New Roman" w:hAnsi="Times New Roman"/>
          <w:sz w:val="24"/>
        </w:rPr>
        <w:t>», «ярый» / «</w:t>
      </w:r>
      <w:proofErr w:type="spellStart"/>
      <w:r>
        <w:rPr>
          <w:rFonts w:ascii="Times New Roman" w:hAnsi="Times New Roman"/>
          <w:sz w:val="24"/>
        </w:rPr>
        <w:t>ярамый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мөмкин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мөмкин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түгел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тиеш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тиеш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түгел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деепричастия на -</w:t>
      </w:r>
      <w:proofErr w:type="spellStart"/>
      <w:r>
        <w:rPr>
          <w:rFonts w:ascii="Times New Roman" w:hAnsi="Times New Roman"/>
          <w:sz w:val="24"/>
        </w:rPr>
        <w:t>ып</w:t>
      </w:r>
      <w:proofErr w:type="spellEnd"/>
      <w:r>
        <w:rPr>
          <w:rFonts w:ascii="Times New Roman" w:hAnsi="Times New Roman"/>
          <w:sz w:val="24"/>
        </w:rPr>
        <w:t xml:space="preserve"> / -</w:t>
      </w:r>
      <w:proofErr w:type="spellStart"/>
      <w:r>
        <w:rPr>
          <w:rFonts w:ascii="Times New Roman" w:hAnsi="Times New Roman"/>
          <w:sz w:val="24"/>
        </w:rPr>
        <w:t>еп</w:t>
      </w:r>
      <w:proofErr w:type="spellEnd"/>
      <w:r>
        <w:rPr>
          <w:rFonts w:ascii="Times New Roman" w:hAnsi="Times New Roman"/>
          <w:sz w:val="24"/>
        </w:rPr>
        <w:t xml:space="preserve"> / -п;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proofErr w:type="spellStart"/>
      <w:r>
        <w:rPr>
          <w:rFonts w:ascii="Times New Roman" w:hAnsi="Times New Roman"/>
          <w:sz w:val="24"/>
        </w:rPr>
        <w:t>аналитическиеглаголы</w:t>
      </w:r>
      <w:proofErr w:type="spellEnd"/>
      <w:r>
        <w:rPr>
          <w:rFonts w:ascii="Times New Roman" w:hAnsi="Times New Roman"/>
          <w:sz w:val="24"/>
        </w:rPr>
        <w:t>, выражающие начало и завершение действия «</w:t>
      </w:r>
      <w:proofErr w:type="spellStart"/>
      <w:r>
        <w:rPr>
          <w:rFonts w:ascii="Times New Roman" w:hAnsi="Times New Roman"/>
          <w:sz w:val="24"/>
        </w:rPr>
        <w:t>укый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башлады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укып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бетерде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причастия настоящего (</w:t>
      </w:r>
      <w:proofErr w:type="spellStart"/>
      <w:r>
        <w:rPr>
          <w:rFonts w:ascii="Times New Roman" w:hAnsi="Times New Roman"/>
          <w:sz w:val="24"/>
        </w:rPr>
        <w:t>баручы</w:t>
      </w:r>
      <w:proofErr w:type="spellEnd"/>
      <w:r>
        <w:rPr>
          <w:rFonts w:ascii="Times New Roman" w:hAnsi="Times New Roman"/>
          <w:sz w:val="24"/>
        </w:rPr>
        <w:t xml:space="preserve"> кеше, бара </w:t>
      </w:r>
      <w:proofErr w:type="spellStart"/>
      <w:r>
        <w:rPr>
          <w:rFonts w:ascii="Times New Roman" w:hAnsi="Times New Roman"/>
          <w:sz w:val="24"/>
        </w:rPr>
        <w:t>торган</w:t>
      </w:r>
      <w:proofErr w:type="spellEnd"/>
      <w:r>
        <w:rPr>
          <w:rFonts w:ascii="Times New Roman" w:hAnsi="Times New Roman"/>
          <w:sz w:val="24"/>
        </w:rPr>
        <w:t xml:space="preserve"> поезд) и прошедшего времени (</w:t>
      </w:r>
      <w:proofErr w:type="spellStart"/>
      <w:r>
        <w:rPr>
          <w:rFonts w:ascii="Times New Roman" w:hAnsi="Times New Roman"/>
          <w:sz w:val="24"/>
        </w:rPr>
        <w:t>килгән</w:t>
      </w:r>
      <w:proofErr w:type="spellEnd"/>
      <w:r>
        <w:rPr>
          <w:rFonts w:ascii="Times New Roman" w:hAnsi="Times New Roman"/>
          <w:sz w:val="24"/>
        </w:rPr>
        <w:t xml:space="preserve"> кунак);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конструкция имя действия</w:t>
      </w:r>
      <w:r>
        <w:rPr>
          <w:rFonts w:ascii="Times New Roman" w:hAnsi="Times New Roman"/>
          <w:i/>
          <w:sz w:val="24"/>
        </w:rPr>
        <w:t xml:space="preserve"> + </w:t>
      </w:r>
      <w:proofErr w:type="spellStart"/>
      <w:proofErr w:type="gramStart"/>
      <w:r>
        <w:rPr>
          <w:rFonts w:ascii="Times New Roman" w:hAnsi="Times New Roman"/>
          <w:sz w:val="24"/>
        </w:rPr>
        <w:t>послелог«</w:t>
      </w:r>
      <w:proofErr w:type="gramEnd"/>
      <w:r>
        <w:rPr>
          <w:rFonts w:ascii="Times New Roman" w:hAnsi="Times New Roman"/>
          <w:sz w:val="24"/>
        </w:rPr>
        <w:t>өчен</w:t>
      </w:r>
      <w:proofErr w:type="spellEnd"/>
      <w:r>
        <w:rPr>
          <w:rFonts w:ascii="Times New Roman" w:hAnsi="Times New Roman"/>
          <w:sz w:val="24"/>
        </w:rPr>
        <w:t>»(</w:t>
      </w:r>
      <w:proofErr w:type="spellStart"/>
      <w:r>
        <w:rPr>
          <w:rFonts w:ascii="Times New Roman" w:hAnsi="Times New Roman"/>
          <w:sz w:val="24"/>
        </w:rPr>
        <w:t>белү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өчен</w:t>
      </w:r>
      <w:proofErr w:type="spellEnd"/>
      <w:r>
        <w:rPr>
          <w:rFonts w:ascii="Times New Roman" w:hAnsi="Times New Roman"/>
          <w:sz w:val="24"/>
        </w:rPr>
        <w:t>);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главные и второстепенные члены предложения;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вводные слова «</w:t>
      </w:r>
      <w:proofErr w:type="spellStart"/>
      <w:r>
        <w:rPr>
          <w:rFonts w:ascii="Times New Roman" w:hAnsi="Times New Roman"/>
          <w:sz w:val="24"/>
        </w:rPr>
        <w:t>беренчедән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икенчедән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өченчедән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союзы«</w:t>
      </w:r>
      <w:proofErr w:type="gramEnd"/>
      <w:r>
        <w:rPr>
          <w:rFonts w:ascii="Times New Roman" w:hAnsi="Times New Roman"/>
          <w:sz w:val="24"/>
        </w:rPr>
        <w:t>да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дә</w:t>
      </w:r>
      <w:proofErr w:type="spellEnd"/>
      <w:r>
        <w:rPr>
          <w:rFonts w:ascii="Times New Roman" w:hAnsi="Times New Roman"/>
          <w:sz w:val="24"/>
        </w:rPr>
        <w:t>», «та» / «</w:t>
      </w:r>
      <w:proofErr w:type="spellStart"/>
      <w:r>
        <w:rPr>
          <w:rFonts w:ascii="Times New Roman" w:hAnsi="Times New Roman"/>
          <w:sz w:val="24"/>
        </w:rPr>
        <w:t>тә</w:t>
      </w:r>
      <w:proofErr w:type="spellEnd"/>
      <w:r>
        <w:rPr>
          <w:rFonts w:ascii="Times New Roman" w:hAnsi="Times New Roman"/>
          <w:sz w:val="24"/>
        </w:rPr>
        <w:t>», «яки»;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частицы«</w:t>
      </w:r>
      <w:proofErr w:type="gramEnd"/>
      <w:r>
        <w:rPr>
          <w:rFonts w:ascii="Times New Roman" w:hAnsi="Times New Roman"/>
          <w:sz w:val="24"/>
        </w:rPr>
        <w:t>әнә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менә</w:t>
      </w:r>
      <w:proofErr w:type="spellEnd"/>
      <w:r>
        <w:rPr>
          <w:rFonts w:ascii="Times New Roman" w:hAnsi="Times New Roman"/>
          <w:sz w:val="24"/>
        </w:rPr>
        <w:t>», «бит», «</w:t>
      </w:r>
      <w:proofErr w:type="spellStart"/>
      <w:r>
        <w:rPr>
          <w:rFonts w:ascii="Times New Roman" w:hAnsi="Times New Roman"/>
          <w:sz w:val="24"/>
        </w:rPr>
        <w:t>тагын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lastRenderedPageBreak/>
        <w:t>порядок слов в сложных предложениях.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Социокультурные знания и умения</w:t>
      </w:r>
    </w:p>
    <w:p w:rsidR="00290346" w:rsidRDefault="00000000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активных формул татарского речевого этикета в ситуациях общения;</w:t>
      </w:r>
    </w:p>
    <w:p w:rsidR="00290346" w:rsidRDefault="00000000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в устной и письменной речи наиболее употребительных реалий в рамках отобранного тематического содержания;</w:t>
      </w:r>
    </w:p>
    <w:p w:rsidR="00290346" w:rsidRDefault="00000000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названий городов России и Татарстана на татарском языке; известных татарских ученых, артистов, художников, спортсменов;</w:t>
      </w:r>
    </w:p>
    <w:p w:rsidR="00290346" w:rsidRDefault="00000000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образцами татарской поэзии и прозы;</w:t>
      </w:r>
    </w:p>
    <w:p w:rsidR="00290346" w:rsidRDefault="00000000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представлять основные достижения России и Республики Татарстан.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Компенсаторные умения</w:t>
      </w:r>
    </w:p>
    <w:p w:rsidR="00290346" w:rsidRDefault="0000000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игнорирование лексических и смысловых трудностей, не влияющих на понимание основного содержания текста;</w:t>
      </w:r>
    </w:p>
    <w:p w:rsidR="00290346" w:rsidRDefault="0000000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использование словарных замен в процессе устно-речевого общения;</w:t>
      </w:r>
    </w:p>
    <w:p w:rsidR="00290346" w:rsidRDefault="00000000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использование в качестве опоры при порождении собственных высказываний </w:t>
      </w:r>
      <w:proofErr w:type="spellStart"/>
      <w:r>
        <w:rPr>
          <w:rFonts w:ascii="Times New Roman" w:hAnsi="Times New Roman"/>
          <w:sz w:val="24"/>
        </w:rPr>
        <w:t>ключевыех</w:t>
      </w:r>
      <w:proofErr w:type="spellEnd"/>
      <w:r>
        <w:rPr>
          <w:rFonts w:ascii="Times New Roman" w:hAnsi="Times New Roman"/>
          <w:sz w:val="24"/>
        </w:rPr>
        <w:t xml:space="preserve"> слов, плана к тексту, тематического словаря.</w:t>
      </w:r>
    </w:p>
    <w:p w:rsidR="00290346" w:rsidRDefault="000000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 класс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Тематическое содержание речи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Мир моего «Я»: Здоровье. Здоровый образ жизни. Хорошие и вредные привычки. Эмоциональный интеллект.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Мир вокруг меня: Достижения науки и техники. Виды общения. Онлайн-общение.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Мир моих увлечений: Планы на будущее. Выбор профессии. Востребованные профессии. Профессиональные учебные заведения.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Моя Родина: Республика Татарстан. Достижения Республики Татарстан: экономика, культура, спорт. Выдающиеся представители культуры и искусства татарского народа. Защитники Отечества. 9 Мая – День Победы.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Умения по видам речевой деятельности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Аудирование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–</w:t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sz w:val="24"/>
        </w:rPr>
        <w:t>восприятие на слух и понимание звучащие до 2-х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информации.</w:t>
      </w:r>
    </w:p>
    <w:p w:rsidR="00290346" w:rsidRDefault="00000000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определять основную тему / идею услышанного текста;</w:t>
      </w:r>
    </w:p>
    <w:p w:rsidR="00290346" w:rsidRDefault="00000000">
      <w:pPr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извлечение главной информации в услышанном от второстепенной, прогнозирование содержания текста по началу сообщения.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звучания текста для аудирования – до 2-х минут.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Говорение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Диалогическая речь:</w:t>
      </w:r>
    </w:p>
    <w:p w:rsidR="00290346" w:rsidRDefault="00000000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 этикетного характера: начинать, поддерживать и заканчивать разговор, вежливо переспрашивать; выражать благодарность; вежливо соглашаться на предложение / отказываться от предложения собеседника;</w:t>
      </w:r>
    </w:p>
    <w:p w:rsidR="00290346" w:rsidRDefault="00000000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:rsidR="00290346" w:rsidRDefault="00000000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диалог-расспрос: сообщать фактическую информацию, отвечая на вопросы разных видов; выражать свое отношение к обсуждаемым фактам и событиям; </w:t>
      </w:r>
      <w:r>
        <w:rPr>
          <w:rFonts w:ascii="Times New Roman" w:hAnsi="Times New Roman"/>
          <w:sz w:val="24"/>
        </w:rPr>
        <w:lastRenderedPageBreak/>
        <w:t>запрашивать интересующую информацию; переходить с позиции спрашивающего на позицию отвечающего и, наоборот;</w:t>
      </w:r>
    </w:p>
    <w:p w:rsidR="00290346" w:rsidRDefault="00000000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Объем диалога:10–11реплик со стороны каждого собеседника.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Монологическая речь:</w:t>
      </w:r>
    </w:p>
    <w:p w:rsidR="00290346" w:rsidRDefault="00000000">
      <w:pPr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человека), в том числе характеристика реального человека или литературного персонажа</w:t>
      </w:r>
      <w:proofErr w:type="gramStart"/>
      <w:r>
        <w:rPr>
          <w:rFonts w:ascii="Times New Roman" w:hAnsi="Times New Roman"/>
          <w:sz w:val="24"/>
        </w:rPr>
        <w:t>);повествование</w:t>
      </w:r>
      <w:proofErr w:type="gramEnd"/>
      <w:r>
        <w:rPr>
          <w:rFonts w:ascii="Times New Roman" w:hAnsi="Times New Roman"/>
          <w:sz w:val="24"/>
        </w:rPr>
        <w:t xml:space="preserve"> / сообщение, рассуждение;</w:t>
      </w:r>
    </w:p>
    <w:p w:rsidR="00290346" w:rsidRDefault="00000000">
      <w:pPr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(пересказ) основного содержания прочитанного / прослушанного текста;</w:t>
      </w:r>
    </w:p>
    <w:p w:rsidR="00290346" w:rsidRDefault="00000000">
      <w:pPr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результатов выполненной проектной работы.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высказывания:10–11 фраз.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Смысловое чтение</w:t>
      </w:r>
    </w:p>
    <w:p w:rsidR="00290346" w:rsidRDefault="00000000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про себя с пониманием учебных и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290346" w:rsidRDefault="00000000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:rsidR="00290346" w:rsidRDefault="00000000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несплошных текстов (таблиц) и понимание представленной в них информации.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чтения: 250–300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:rsidR="00290346" w:rsidRDefault="00000000">
      <w:pPr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личного письма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чем-либо);</w:t>
      </w:r>
    </w:p>
    <w:p w:rsidR="00290346" w:rsidRDefault="00000000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сообщения, кратко представляя Россию, Республику Татарстан;</w:t>
      </w:r>
    </w:p>
    <w:p w:rsidR="00290346" w:rsidRDefault="00000000">
      <w:pPr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(пересказ) основного содержания прочитанного / прослушанного текста с выражением своего отношения к событиям и фактам, изложенным в тексте;</w:t>
      </w:r>
    </w:p>
    <w:p w:rsidR="00290346" w:rsidRDefault="00000000">
      <w:pPr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составление и написание небольших творческих текстов по нравственным проблемам, аргументируя своё мнение. 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письменного высказывания: до 80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Языковые знания и навыки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</w:p>
    <w:p w:rsidR="00290346" w:rsidRDefault="00000000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:rsidR="00290346" w:rsidRDefault="00000000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 вслух: до 120 слов.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Графика, орфография и пунктуация</w:t>
      </w:r>
    </w:p>
    <w:p w:rsidR="00290346" w:rsidRDefault="00000000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:rsidR="00290346" w:rsidRDefault="00000000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обращении; при вводных словах; в сложносочиненных и сложноподчиненных предложениях;</w:t>
      </w:r>
    </w:p>
    <w:p w:rsidR="00290346" w:rsidRDefault="00000000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и употребление в устной и письменной речи не менее 1000 лексических единиц (слов, словосочетаний, речевых клише), обслуживающих ситуации общения в рамках тематического содержания речи для 9 класса, включая 850 лексических единиц, усвоенных в 1–8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>
        <w:rPr>
          <w:rFonts w:ascii="Times New Roman" w:hAnsi="Times New Roman"/>
          <w:sz w:val="24"/>
        </w:rPr>
        <w:t>белемле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файдалы</w:t>
      </w:r>
      <w:proofErr w:type="spellEnd"/>
      <w:r>
        <w:rPr>
          <w:rFonts w:ascii="Times New Roman" w:hAnsi="Times New Roman"/>
          <w:sz w:val="24"/>
        </w:rPr>
        <w:t>», парных «</w:t>
      </w:r>
      <w:proofErr w:type="spellStart"/>
      <w:r>
        <w:rPr>
          <w:rFonts w:ascii="Times New Roman" w:hAnsi="Times New Roman"/>
          <w:sz w:val="24"/>
        </w:rPr>
        <w:t>азык-төлек</w:t>
      </w:r>
      <w:proofErr w:type="spellEnd"/>
      <w:r>
        <w:rPr>
          <w:rFonts w:ascii="Times New Roman" w:hAnsi="Times New Roman"/>
          <w:sz w:val="24"/>
        </w:rPr>
        <w:t>», сложных «</w:t>
      </w:r>
      <w:proofErr w:type="spellStart"/>
      <w:r>
        <w:rPr>
          <w:rFonts w:ascii="Times New Roman" w:hAnsi="Times New Roman"/>
          <w:sz w:val="24"/>
        </w:rPr>
        <w:t>көнбатыш</w:t>
      </w:r>
      <w:proofErr w:type="spellEnd"/>
      <w:r>
        <w:rPr>
          <w:rFonts w:ascii="Times New Roman" w:hAnsi="Times New Roman"/>
          <w:sz w:val="24"/>
        </w:rPr>
        <w:t>», составных «</w:t>
      </w:r>
      <w:proofErr w:type="spellStart"/>
      <w:r>
        <w:rPr>
          <w:rFonts w:ascii="Times New Roman" w:hAnsi="Times New Roman"/>
          <w:sz w:val="24"/>
        </w:rPr>
        <w:t>ачык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йөзле»слов</w:t>
      </w:r>
      <w:proofErr w:type="spellEnd"/>
      <w:r>
        <w:rPr>
          <w:rFonts w:ascii="Times New Roman" w:hAnsi="Times New Roman"/>
          <w:sz w:val="24"/>
        </w:rPr>
        <w:t>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Грамматическая сторона речи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:rsidR="00290346" w:rsidRDefault="00000000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отрицательные местоимения «</w:t>
      </w:r>
      <w:proofErr w:type="spellStart"/>
      <w:r>
        <w:rPr>
          <w:rFonts w:ascii="Times New Roman" w:hAnsi="Times New Roman"/>
          <w:sz w:val="24"/>
        </w:rPr>
        <w:t>беркем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бернәрсә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беркайчан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вопросительные местоимения «ни </w:t>
      </w:r>
      <w:proofErr w:type="spellStart"/>
      <w:r>
        <w:rPr>
          <w:rFonts w:ascii="Times New Roman" w:hAnsi="Times New Roman"/>
          <w:sz w:val="24"/>
        </w:rPr>
        <w:t>өчен</w:t>
      </w:r>
      <w:proofErr w:type="spellEnd"/>
      <w:r>
        <w:rPr>
          <w:rFonts w:ascii="Times New Roman" w:hAnsi="Times New Roman"/>
          <w:sz w:val="24"/>
        </w:rPr>
        <w:t>?</w:t>
      </w:r>
      <w:proofErr w:type="gramStart"/>
      <w:r>
        <w:rPr>
          <w:rFonts w:ascii="Times New Roman" w:hAnsi="Times New Roman"/>
          <w:sz w:val="24"/>
        </w:rPr>
        <w:t>»,«</w:t>
      </w:r>
      <w:proofErr w:type="spellStart"/>
      <w:proofErr w:type="gramEnd"/>
      <w:r>
        <w:rPr>
          <w:rFonts w:ascii="Times New Roman" w:hAnsi="Times New Roman"/>
          <w:sz w:val="24"/>
        </w:rPr>
        <w:t>нигә</w:t>
      </w:r>
      <w:proofErr w:type="spellEnd"/>
      <w:r>
        <w:rPr>
          <w:rFonts w:ascii="Times New Roman" w:hAnsi="Times New Roman"/>
          <w:sz w:val="24"/>
        </w:rPr>
        <w:t>?»,«ник?»;</w:t>
      </w:r>
    </w:p>
    <w:p w:rsidR="00290346" w:rsidRDefault="00000000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наречия места «</w:t>
      </w:r>
      <w:proofErr w:type="spellStart"/>
      <w:r>
        <w:rPr>
          <w:rFonts w:ascii="Times New Roman" w:hAnsi="Times New Roman"/>
          <w:sz w:val="24"/>
        </w:rPr>
        <w:t>ерак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якын</w:t>
      </w:r>
      <w:proofErr w:type="spellEnd"/>
      <w:r>
        <w:rPr>
          <w:rFonts w:ascii="Times New Roman" w:hAnsi="Times New Roman"/>
          <w:sz w:val="24"/>
        </w:rPr>
        <w:t>», сравнения-уподобления «</w:t>
      </w:r>
      <w:proofErr w:type="spellStart"/>
      <w:r>
        <w:rPr>
          <w:rFonts w:ascii="Times New Roman" w:hAnsi="Times New Roman"/>
          <w:sz w:val="24"/>
        </w:rPr>
        <w:t>яшьләрчә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заманча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батырларча</w:t>
      </w:r>
      <w:proofErr w:type="spellEnd"/>
      <w:r>
        <w:rPr>
          <w:rFonts w:ascii="Times New Roman" w:hAnsi="Times New Roman"/>
          <w:sz w:val="24"/>
        </w:rPr>
        <w:t>»;</w:t>
      </w:r>
    </w:p>
    <w:p w:rsidR="00290346" w:rsidRDefault="00000000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глаголы повелительного наклонения III лица единственного и множественного числа в утвердительной и отрицательной формах: </w:t>
      </w:r>
      <w:proofErr w:type="spellStart"/>
      <w:r>
        <w:rPr>
          <w:rFonts w:ascii="Times New Roman" w:hAnsi="Times New Roman"/>
          <w:sz w:val="24"/>
        </w:rPr>
        <w:t>барсын</w:t>
      </w:r>
      <w:proofErr w:type="spellEnd"/>
      <w:r>
        <w:rPr>
          <w:rFonts w:ascii="Times New Roman" w:hAnsi="Times New Roman"/>
          <w:sz w:val="24"/>
        </w:rPr>
        <w:t xml:space="preserve">! – </w:t>
      </w:r>
      <w:proofErr w:type="spellStart"/>
      <w:r>
        <w:rPr>
          <w:rFonts w:ascii="Times New Roman" w:hAnsi="Times New Roman"/>
          <w:sz w:val="24"/>
        </w:rPr>
        <w:t>барсыннар</w:t>
      </w:r>
      <w:proofErr w:type="spellEnd"/>
      <w:r>
        <w:rPr>
          <w:rFonts w:ascii="Times New Roman" w:hAnsi="Times New Roman"/>
          <w:sz w:val="24"/>
        </w:rPr>
        <w:t xml:space="preserve">! – </w:t>
      </w:r>
      <w:proofErr w:type="spellStart"/>
      <w:r>
        <w:rPr>
          <w:rFonts w:ascii="Times New Roman" w:hAnsi="Times New Roman"/>
          <w:sz w:val="24"/>
        </w:rPr>
        <w:t>ба'рмасын</w:t>
      </w:r>
      <w:proofErr w:type="spellEnd"/>
      <w:r>
        <w:rPr>
          <w:rFonts w:ascii="Times New Roman" w:hAnsi="Times New Roman"/>
          <w:sz w:val="24"/>
        </w:rPr>
        <w:t xml:space="preserve">! – </w:t>
      </w:r>
      <w:proofErr w:type="spellStart"/>
      <w:proofErr w:type="gramStart"/>
      <w:r>
        <w:rPr>
          <w:rFonts w:ascii="Times New Roman" w:hAnsi="Times New Roman"/>
          <w:sz w:val="24"/>
        </w:rPr>
        <w:t>ба'рмасыннар</w:t>
      </w:r>
      <w:proofErr w:type="spellEnd"/>
      <w:r>
        <w:rPr>
          <w:rFonts w:ascii="Times New Roman" w:hAnsi="Times New Roman"/>
          <w:sz w:val="24"/>
        </w:rPr>
        <w:t>!;</w:t>
      </w:r>
      <w:proofErr w:type="gramEnd"/>
    </w:p>
    <w:p w:rsidR="00290346" w:rsidRDefault="00000000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однородные члены предложения; средства связи между однородными членами предложения: соединительные союзы: «</w:t>
      </w:r>
      <w:proofErr w:type="spellStart"/>
      <w:r>
        <w:rPr>
          <w:rFonts w:ascii="Times New Roman" w:hAnsi="Times New Roman"/>
          <w:sz w:val="24"/>
        </w:rPr>
        <w:t>һәм</w:t>
      </w:r>
      <w:proofErr w:type="spellEnd"/>
      <w:r>
        <w:rPr>
          <w:rFonts w:ascii="Times New Roman" w:hAnsi="Times New Roman"/>
          <w:sz w:val="24"/>
        </w:rPr>
        <w:t>», «да» / «</w:t>
      </w:r>
      <w:proofErr w:type="spellStart"/>
      <w:r>
        <w:rPr>
          <w:rFonts w:ascii="Times New Roman" w:hAnsi="Times New Roman"/>
          <w:sz w:val="24"/>
        </w:rPr>
        <w:t>дә</w:t>
      </w:r>
      <w:proofErr w:type="spellEnd"/>
      <w:r>
        <w:rPr>
          <w:rFonts w:ascii="Times New Roman" w:hAnsi="Times New Roman"/>
          <w:sz w:val="24"/>
        </w:rPr>
        <w:t>», «та» / «</w:t>
      </w:r>
      <w:proofErr w:type="spellStart"/>
      <w:proofErr w:type="gramStart"/>
      <w:r>
        <w:rPr>
          <w:rFonts w:ascii="Times New Roman" w:hAnsi="Times New Roman"/>
          <w:sz w:val="24"/>
        </w:rPr>
        <w:t>тә»и</w:t>
      </w:r>
      <w:proofErr w:type="spellEnd"/>
      <w:proofErr w:type="gramEnd"/>
      <w:r>
        <w:rPr>
          <w:rFonts w:ascii="Times New Roman" w:hAnsi="Times New Roman"/>
          <w:sz w:val="24"/>
        </w:rPr>
        <w:t xml:space="preserve"> интонация перечисления;</w:t>
      </w:r>
    </w:p>
    <w:p w:rsidR="00290346" w:rsidRDefault="00000000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сложносочиненные предложения с союзами «</w:t>
      </w:r>
      <w:proofErr w:type="spellStart"/>
      <w:r>
        <w:rPr>
          <w:rFonts w:ascii="Times New Roman" w:hAnsi="Times New Roman"/>
          <w:sz w:val="24"/>
        </w:rPr>
        <w:t>һәм</w:t>
      </w:r>
      <w:proofErr w:type="spellEnd"/>
      <w:r>
        <w:rPr>
          <w:rFonts w:ascii="Times New Roman" w:hAnsi="Times New Roman"/>
          <w:sz w:val="24"/>
        </w:rPr>
        <w:t>», «ә», «</w:t>
      </w:r>
      <w:proofErr w:type="spellStart"/>
      <w:r>
        <w:rPr>
          <w:rFonts w:ascii="Times New Roman" w:hAnsi="Times New Roman"/>
          <w:sz w:val="24"/>
        </w:rPr>
        <w:t>ләкин</w:t>
      </w:r>
      <w:proofErr w:type="spellEnd"/>
      <w:r>
        <w:rPr>
          <w:rFonts w:ascii="Times New Roman" w:hAnsi="Times New Roman"/>
          <w:sz w:val="24"/>
        </w:rPr>
        <w:t>», «да» / «</w:t>
      </w:r>
      <w:proofErr w:type="spellStart"/>
      <w:r>
        <w:rPr>
          <w:rFonts w:ascii="Times New Roman" w:hAnsi="Times New Roman"/>
          <w:sz w:val="24"/>
        </w:rPr>
        <w:t>дә</w:t>
      </w:r>
      <w:proofErr w:type="spellEnd"/>
      <w:r>
        <w:rPr>
          <w:rFonts w:ascii="Times New Roman" w:hAnsi="Times New Roman"/>
          <w:sz w:val="24"/>
        </w:rPr>
        <w:t>», та» / «</w:t>
      </w:r>
      <w:proofErr w:type="spellStart"/>
      <w:r>
        <w:rPr>
          <w:rFonts w:ascii="Times New Roman" w:hAnsi="Times New Roman"/>
          <w:sz w:val="24"/>
        </w:rPr>
        <w:t>тә</w:t>
      </w:r>
      <w:proofErr w:type="spellEnd"/>
      <w:r>
        <w:rPr>
          <w:rFonts w:ascii="Times New Roman" w:hAnsi="Times New Roman"/>
          <w:sz w:val="24"/>
        </w:rPr>
        <w:t>», яки»;</w:t>
      </w:r>
    </w:p>
    <w:p w:rsidR="00290346" w:rsidRDefault="00000000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сложноподчиненные предложения с придаточным времени, образованные с помощью деепричастия на -гач / -</w:t>
      </w:r>
      <w:proofErr w:type="spellStart"/>
      <w:r>
        <w:rPr>
          <w:rFonts w:ascii="Times New Roman" w:hAnsi="Times New Roman"/>
          <w:sz w:val="24"/>
        </w:rPr>
        <w:t>гәч</w:t>
      </w:r>
      <w:proofErr w:type="spellEnd"/>
      <w:r>
        <w:rPr>
          <w:rFonts w:ascii="Times New Roman" w:hAnsi="Times New Roman"/>
          <w:sz w:val="24"/>
        </w:rPr>
        <w:t>, -кач / -</w:t>
      </w:r>
      <w:proofErr w:type="spellStart"/>
      <w:r>
        <w:rPr>
          <w:rFonts w:ascii="Times New Roman" w:hAnsi="Times New Roman"/>
          <w:sz w:val="24"/>
        </w:rPr>
        <w:t>кәч</w:t>
      </w:r>
      <w:proofErr w:type="spellEnd"/>
      <w:r>
        <w:rPr>
          <w:rFonts w:ascii="Times New Roman" w:hAnsi="Times New Roman"/>
          <w:i/>
          <w:sz w:val="24"/>
        </w:rPr>
        <w:t>;</w:t>
      </w:r>
    </w:p>
    <w:p w:rsidR="00290346" w:rsidRDefault="00000000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сложноподчиненные предложения с придаточным цели, образованные с помощью глаголов повелительного наклонения III лица ед. и мн. числа и послелога «</w:t>
      </w:r>
      <w:proofErr w:type="spellStart"/>
      <w:proofErr w:type="gramStart"/>
      <w:r>
        <w:rPr>
          <w:rFonts w:ascii="Times New Roman" w:hAnsi="Times New Roman"/>
          <w:sz w:val="24"/>
        </w:rPr>
        <w:t>өчен</w:t>
      </w:r>
      <w:proofErr w:type="spellEnd"/>
      <w:r>
        <w:rPr>
          <w:rFonts w:ascii="Times New Roman" w:hAnsi="Times New Roman"/>
          <w:sz w:val="24"/>
        </w:rPr>
        <w:t>»(</w:t>
      </w:r>
      <w:proofErr w:type="spellStart"/>
      <w:proofErr w:type="gramEnd"/>
      <w:r>
        <w:rPr>
          <w:rFonts w:ascii="Times New Roman" w:hAnsi="Times New Roman"/>
          <w:sz w:val="24"/>
        </w:rPr>
        <w:t>булсын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өчен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булсыннар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өчен</w:t>
      </w:r>
      <w:proofErr w:type="spellEnd"/>
      <w:r>
        <w:rPr>
          <w:rFonts w:ascii="Times New Roman" w:hAnsi="Times New Roman"/>
          <w:sz w:val="24"/>
        </w:rPr>
        <w:t>);</w:t>
      </w:r>
    </w:p>
    <w:p w:rsidR="00290346" w:rsidRDefault="00000000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сложноподчиненные предложения с придаточным причины, образованные с помощью союза «</w:t>
      </w:r>
      <w:proofErr w:type="spellStart"/>
      <w:r>
        <w:rPr>
          <w:rFonts w:ascii="Times New Roman" w:hAnsi="Times New Roman"/>
          <w:sz w:val="24"/>
        </w:rPr>
        <w:t>чөнки</w:t>
      </w:r>
      <w:proofErr w:type="spellEnd"/>
      <w:r>
        <w:rPr>
          <w:rFonts w:ascii="Times New Roman" w:hAnsi="Times New Roman"/>
          <w:sz w:val="24"/>
        </w:rPr>
        <w:t>»; относительного слова «</w:t>
      </w:r>
      <w:proofErr w:type="spellStart"/>
      <w:r>
        <w:rPr>
          <w:rFonts w:ascii="Times New Roman" w:hAnsi="Times New Roman"/>
          <w:sz w:val="24"/>
        </w:rPr>
        <w:t>шуңа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күрә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>.</w:t>
      </w:r>
    </w:p>
    <w:p w:rsidR="00290346" w:rsidRDefault="00000000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сложноподчиненные предложения с придаточным условия, образованные с помощью союза «</w:t>
      </w:r>
      <w:proofErr w:type="spellStart"/>
      <w:proofErr w:type="gramStart"/>
      <w:r>
        <w:rPr>
          <w:rFonts w:ascii="Times New Roman" w:hAnsi="Times New Roman"/>
          <w:sz w:val="24"/>
        </w:rPr>
        <w:t>әгәр»и</w:t>
      </w:r>
      <w:proofErr w:type="spellEnd"/>
      <w:proofErr w:type="gramEnd"/>
      <w:r>
        <w:rPr>
          <w:rFonts w:ascii="Times New Roman" w:hAnsi="Times New Roman"/>
          <w:sz w:val="24"/>
        </w:rPr>
        <w:t xml:space="preserve"> глаголов условного наклонения (барса, </w:t>
      </w:r>
      <w:proofErr w:type="spellStart"/>
      <w:r>
        <w:rPr>
          <w:rFonts w:ascii="Times New Roman" w:hAnsi="Times New Roman"/>
          <w:sz w:val="24"/>
        </w:rPr>
        <w:t>килсә</w:t>
      </w:r>
      <w:proofErr w:type="spellEnd"/>
      <w:r>
        <w:rPr>
          <w:rFonts w:ascii="Times New Roman" w:hAnsi="Times New Roman"/>
          <w:sz w:val="24"/>
        </w:rPr>
        <w:t>).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Социокультурные знания и умения</w:t>
      </w:r>
    </w:p>
    <w:p w:rsidR="00290346" w:rsidRDefault="00000000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знание и использование изученных формул татарского речевого этикета в ситуациях общения; </w:t>
      </w:r>
    </w:p>
    <w:p w:rsidR="00290346" w:rsidRDefault="00000000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знание и использование в устной и письменной речи активной фоновой лексики и реалий в рамках отобранного тематического содержания (народы России, национальные праздники и традиции народов, проживающих на территории Республики Татарстан); </w:t>
      </w:r>
    </w:p>
    <w:p w:rsidR="00290346" w:rsidRDefault="00000000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наиболее известных учебных заведений Республики Татарстан;</w:t>
      </w:r>
    </w:p>
    <w:p w:rsidR="00290346" w:rsidRDefault="00000000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знакомство с образцами татарской поэзии и прозы;</w:t>
      </w:r>
    </w:p>
    <w:p w:rsidR="00290346" w:rsidRDefault="00000000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представлять известных деятелей культуры и искусства татарского народа.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Компенсаторные умения</w:t>
      </w:r>
    </w:p>
    <w:p w:rsidR="00290346" w:rsidRDefault="00000000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в качестве опоры при порождении собственных высказываний ключевых слов, плана;</w:t>
      </w:r>
    </w:p>
    <w:p w:rsidR="00290346" w:rsidRDefault="00000000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использование словарных замен в процессе устно-речевого общения;</w:t>
      </w:r>
    </w:p>
    <w:p w:rsidR="00290346" w:rsidRDefault="00000000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игнорирование информации, не являющейся необходимой для понимания основного содержания прочитанного / прослушанного текста или для нахождения в тексте запрашиваемой информации;</w:t>
      </w:r>
    </w:p>
    <w:p w:rsidR="00290346" w:rsidRDefault="00000000">
      <w:pPr>
        <w:numPr>
          <w:ilvl w:val="0"/>
          <w:numId w:val="53"/>
        </w:numPr>
        <w:spacing w:after="0" w:line="240" w:lineRule="auto"/>
        <w:ind w:left="709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объектов, явлений, процессов, их элементов и основных функций в рамках изученной тематики.</w:t>
      </w:r>
    </w:p>
    <w:p w:rsidR="00290346" w:rsidRDefault="00290346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ПЛАНИРУЕМЫЕ РЕЗУЛЬТАТЫ ОСВОЕНИЯ УЧЕБНОГО ПРЕДМЕТА</w:t>
      </w:r>
    </w:p>
    <w:p w:rsidR="00290346" w:rsidRDefault="00000000">
      <w:pPr>
        <w:pStyle w:val="aa"/>
        <w:spacing w:after="0"/>
        <w:ind w:firstLine="709"/>
        <w:jc w:val="center"/>
        <w:outlineLvl w:val="0"/>
        <w:rPr>
          <w:b/>
        </w:rPr>
      </w:pPr>
      <w:r>
        <w:rPr>
          <w:b/>
        </w:rPr>
        <w:t>Личностные результаты</w:t>
      </w:r>
    </w:p>
    <w:p w:rsidR="00290346" w:rsidRDefault="00000000">
      <w:pPr>
        <w:pStyle w:val="a7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«Государственный (татарский) язык Республики Татарстан» на уровне основного общего образования у выпускников будут сформированы следующие личностные результаты:</w:t>
      </w:r>
    </w:p>
    <w:p w:rsidR="00290346" w:rsidRDefault="00000000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гражданско-патриотического воспитания:</w:t>
      </w:r>
    </w:p>
    <w:p w:rsidR="00290346" w:rsidRDefault="00000000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90346" w:rsidRDefault="00000000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активное участие в жизни семьи, Организации, местного сообщества, родного края, страны;</w:t>
      </w:r>
    </w:p>
    <w:p w:rsidR="00290346" w:rsidRDefault="00000000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неприятие любых форм экстремизма, дискриминации;</w:t>
      </w:r>
    </w:p>
    <w:p w:rsidR="00290346" w:rsidRDefault="00000000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понимание роли различных социальных институтов в жизни человека;</w:t>
      </w:r>
    </w:p>
    <w:p w:rsidR="00290346" w:rsidRDefault="00000000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90346" w:rsidRDefault="00000000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представление о способах противодействия коррупции;</w:t>
      </w:r>
    </w:p>
    <w:p w:rsidR="00290346" w:rsidRDefault="00000000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90346" w:rsidRDefault="00000000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готовность к участию в гуманитарной деятельности (волонтерство, помощь людям, нуждающимся в ней);</w:t>
      </w:r>
    </w:p>
    <w:p w:rsidR="00290346" w:rsidRDefault="00000000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патриотического воспитания:</w:t>
      </w:r>
    </w:p>
    <w:p w:rsidR="00290346" w:rsidRDefault="00000000">
      <w:pPr>
        <w:pStyle w:val="aa"/>
        <w:numPr>
          <w:ilvl w:val="0"/>
          <w:numId w:val="55"/>
        </w:numPr>
        <w:tabs>
          <w:tab w:val="left" w:pos="1134"/>
        </w:tabs>
        <w:spacing w:after="0"/>
        <w:ind w:left="0" w:firstLine="709"/>
        <w:jc w:val="both"/>
      </w:pP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90346" w:rsidRDefault="00000000">
      <w:pPr>
        <w:pStyle w:val="aa"/>
        <w:numPr>
          <w:ilvl w:val="0"/>
          <w:numId w:val="55"/>
        </w:numPr>
        <w:tabs>
          <w:tab w:val="left" w:pos="1134"/>
        </w:tabs>
        <w:spacing w:after="0"/>
        <w:ind w:left="0" w:firstLine="709"/>
        <w:jc w:val="both"/>
      </w:pPr>
      <w: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90346" w:rsidRDefault="00000000">
      <w:pPr>
        <w:pStyle w:val="aa"/>
        <w:numPr>
          <w:ilvl w:val="0"/>
          <w:numId w:val="55"/>
        </w:numPr>
        <w:tabs>
          <w:tab w:val="left" w:pos="1134"/>
        </w:tabs>
        <w:spacing w:after="0"/>
        <w:ind w:left="0" w:firstLine="709"/>
        <w:jc w:val="both"/>
      </w:pPr>
      <w: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90346" w:rsidRDefault="00000000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духовно-нравственного воспитания:</w:t>
      </w:r>
    </w:p>
    <w:p w:rsidR="00290346" w:rsidRDefault="00000000">
      <w:pPr>
        <w:pStyle w:val="aa"/>
        <w:numPr>
          <w:ilvl w:val="0"/>
          <w:numId w:val="56"/>
        </w:numPr>
        <w:tabs>
          <w:tab w:val="left" w:pos="1134"/>
        </w:tabs>
        <w:spacing w:after="0"/>
        <w:ind w:left="0" w:firstLine="709"/>
        <w:jc w:val="both"/>
      </w:pPr>
      <w:r>
        <w:lastRenderedPageBreak/>
        <w:t>ориентация на моральные ценности и нормы в ситуациях нравственного выбора;</w:t>
      </w:r>
    </w:p>
    <w:p w:rsidR="00290346" w:rsidRDefault="00000000">
      <w:pPr>
        <w:pStyle w:val="aa"/>
        <w:numPr>
          <w:ilvl w:val="0"/>
          <w:numId w:val="56"/>
        </w:numPr>
        <w:tabs>
          <w:tab w:val="left" w:pos="1134"/>
        </w:tabs>
        <w:spacing w:after="0"/>
        <w:ind w:left="0" w:firstLine="709"/>
        <w:jc w:val="both"/>
      </w:pPr>
      <w: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290346" w:rsidRDefault="00000000">
      <w:pPr>
        <w:pStyle w:val="aa"/>
        <w:numPr>
          <w:ilvl w:val="0"/>
          <w:numId w:val="56"/>
        </w:numPr>
        <w:tabs>
          <w:tab w:val="left" w:pos="1134"/>
        </w:tabs>
        <w:spacing w:after="0"/>
        <w:ind w:left="0" w:firstLine="709"/>
        <w:jc w:val="both"/>
      </w:pPr>
      <w: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90346" w:rsidRDefault="00000000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эстетического воспитания:</w:t>
      </w:r>
    </w:p>
    <w:p w:rsidR="00290346" w:rsidRDefault="00000000">
      <w:pPr>
        <w:pStyle w:val="aa"/>
        <w:numPr>
          <w:ilvl w:val="0"/>
          <w:numId w:val="57"/>
        </w:numPr>
        <w:tabs>
          <w:tab w:val="left" w:pos="1134"/>
        </w:tabs>
        <w:spacing w:after="0"/>
        <w:ind w:left="0" w:firstLine="709"/>
        <w:jc w:val="both"/>
      </w:pP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290346" w:rsidRDefault="00000000">
      <w:pPr>
        <w:pStyle w:val="aa"/>
        <w:numPr>
          <w:ilvl w:val="0"/>
          <w:numId w:val="57"/>
        </w:numPr>
        <w:tabs>
          <w:tab w:val="left" w:pos="1134"/>
        </w:tabs>
        <w:spacing w:after="0"/>
        <w:ind w:left="0" w:firstLine="709"/>
        <w:jc w:val="both"/>
      </w:pPr>
      <w: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90346" w:rsidRDefault="00000000">
      <w:pPr>
        <w:pStyle w:val="aa"/>
        <w:numPr>
          <w:ilvl w:val="0"/>
          <w:numId w:val="57"/>
        </w:numPr>
        <w:tabs>
          <w:tab w:val="left" w:pos="1134"/>
        </w:tabs>
        <w:spacing w:after="0"/>
        <w:ind w:left="0" w:firstLine="709"/>
        <w:jc w:val="both"/>
      </w:pPr>
      <w:r>
        <w:t>стремление к самовыражению в разных видах искусства;</w:t>
      </w:r>
    </w:p>
    <w:p w:rsidR="00290346" w:rsidRDefault="00000000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физического воспитания, формирования культуры здоровья и эмоционального благополучия:</w:t>
      </w:r>
    </w:p>
    <w:p w:rsidR="00290346" w:rsidRDefault="00000000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осознание ценности жизни;</w:t>
      </w:r>
    </w:p>
    <w:p w:rsidR="00290346" w:rsidRDefault="00000000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90346" w:rsidRDefault="00000000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90346" w:rsidRDefault="00000000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соблюдение правил безопасности, в том числе навыков безопасного поведения в интернет-среде;</w:t>
      </w:r>
    </w:p>
    <w:p w:rsidR="00290346" w:rsidRDefault="00000000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90346" w:rsidRDefault="00000000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умение принимать себя и других, не осуждая;</w:t>
      </w:r>
    </w:p>
    <w:p w:rsidR="00290346" w:rsidRDefault="00000000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умение осознавать эмоциональное состояние себя и других, умение управлять собственным эмоциональным состоянием;</w:t>
      </w:r>
    </w:p>
    <w:p w:rsidR="00290346" w:rsidRDefault="00000000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сформированность навыка рефлексии, признание своего права на ошибку и такого же права другого человека;</w:t>
      </w:r>
    </w:p>
    <w:p w:rsidR="00290346" w:rsidRDefault="00000000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трудового воспитания:</w:t>
      </w:r>
    </w:p>
    <w:p w:rsidR="00290346" w:rsidRDefault="00000000">
      <w:pPr>
        <w:pStyle w:val="aa"/>
        <w:numPr>
          <w:ilvl w:val="0"/>
          <w:numId w:val="59"/>
        </w:numPr>
        <w:tabs>
          <w:tab w:val="left" w:pos="1134"/>
        </w:tabs>
        <w:spacing w:after="0"/>
        <w:ind w:left="0" w:firstLine="709"/>
        <w:jc w:val="both"/>
      </w:pPr>
      <w: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90346" w:rsidRDefault="00000000">
      <w:pPr>
        <w:pStyle w:val="aa"/>
        <w:numPr>
          <w:ilvl w:val="0"/>
          <w:numId w:val="59"/>
        </w:numPr>
        <w:tabs>
          <w:tab w:val="left" w:pos="1134"/>
        </w:tabs>
        <w:spacing w:after="0"/>
        <w:ind w:left="0" w:firstLine="709"/>
        <w:jc w:val="both"/>
      </w:pPr>
      <w: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90346" w:rsidRDefault="00000000">
      <w:pPr>
        <w:pStyle w:val="aa"/>
        <w:numPr>
          <w:ilvl w:val="0"/>
          <w:numId w:val="59"/>
        </w:numPr>
        <w:tabs>
          <w:tab w:val="left" w:pos="1134"/>
        </w:tabs>
        <w:spacing w:after="0"/>
        <w:ind w:left="0" w:firstLine="709"/>
        <w:jc w:val="both"/>
      </w:pPr>
      <w: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90346" w:rsidRDefault="00000000">
      <w:pPr>
        <w:pStyle w:val="aa"/>
        <w:numPr>
          <w:ilvl w:val="0"/>
          <w:numId w:val="59"/>
        </w:numPr>
        <w:tabs>
          <w:tab w:val="left" w:pos="1134"/>
        </w:tabs>
        <w:spacing w:after="0"/>
        <w:ind w:left="0" w:firstLine="709"/>
        <w:jc w:val="both"/>
      </w:pPr>
      <w:r>
        <w:t>готовность адаптироваться в профессиональной среде;</w:t>
      </w:r>
    </w:p>
    <w:p w:rsidR="00290346" w:rsidRDefault="00000000">
      <w:pPr>
        <w:pStyle w:val="aa"/>
        <w:numPr>
          <w:ilvl w:val="0"/>
          <w:numId w:val="59"/>
        </w:numPr>
        <w:tabs>
          <w:tab w:val="left" w:pos="1134"/>
        </w:tabs>
        <w:spacing w:after="0"/>
        <w:ind w:left="0" w:firstLine="709"/>
        <w:jc w:val="both"/>
      </w:pPr>
      <w:r>
        <w:t>уважение к труду и результатам трудовой деятельности;</w:t>
      </w:r>
    </w:p>
    <w:p w:rsidR="00290346" w:rsidRDefault="00000000">
      <w:pPr>
        <w:pStyle w:val="aa"/>
        <w:numPr>
          <w:ilvl w:val="0"/>
          <w:numId w:val="59"/>
        </w:numPr>
        <w:tabs>
          <w:tab w:val="left" w:pos="1134"/>
        </w:tabs>
        <w:spacing w:after="0"/>
        <w:ind w:left="0" w:firstLine="709"/>
        <w:jc w:val="both"/>
      </w:pPr>
      <w: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290346" w:rsidRDefault="00000000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lastRenderedPageBreak/>
        <w:t>экологического воспитания:</w:t>
      </w:r>
    </w:p>
    <w:p w:rsidR="00290346" w:rsidRDefault="00000000">
      <w:pPr>
        <w:pStyle w:val="aa"/>
        <w:numPr>
          <w:ilvl w:val="0"/>
          <w:numId w:val="60"/>
        </w:numPr>
        <w:tabs>
          <w:tab w:val="left" w:pos="1134"/>
        </w:tabs>
        <w:spacing w:after="0"/>
        <w:ind w:left="0" w:firstLine="709"/>
        <w:jc w:val="both"/>
      </w:pPr>
      <w: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90346" w:rsidRDefault="00000000">
      <w:pPr>
        <w:pStyle w:val="aa"/>
        <w:numPr>
          <w:ilvl w:val="0"/>
          <w:numId w:val="60"/>
        </w:numPr>
        <w:tabs>
          <w:tab w:val="left" w:pos="1134"/>
        </w:tabs>
        <w:spacing w:after="0"/>
        <w:ind w:left="0" w:firstLine="709"/>
        <w:jc w:val="both"/>
      </w:pPr>
      <w: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290346" w:rsidRDefault="00000000">
      <w:pPr>
        <w:pStyle w:val="aa"/>
        <w:numPr>
          <w:ilvl w:val="0"/>
          <w:numId w:val="60"/>
        </w:numPr>
        <w:tabs>
          <w:tab w:val="left" w:pos="1134"/>
        </w:tabs>
        <w:spacing w:after="0"/>
        <w:ind w:left="0" w:firstLine="709"/>
        <w:jc w:val="both"/>
      </w:pPr>
      <w:r>
        <w:t>активное неприятие действий, приносящих вред окружающей среде;</w:t>
      </w:r>
    </w:p>
    <w:p w:rsidR="00290346" w:rsidRDefault="00000000">
      <w:pPr>
        <w:pStyle w:val="aa"/>
        <w:numPr>
          <w:ilvl w:val="0"/>
          <w:numId w:val="60"/>
        </w:numPr>
        <w:tabs>
          <w:tab w:val="left" w:pos="1134"/>
        </w:tabs>
        <w:spacing w:after="0"/>
        <w:ind w:left="0" w:firstLine="709"/>
        <w:jc w:val="both"/>
      </w:pPr>
      <w: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90346" w:rsidRDefault="00000000">
      <w:pPr>
        <w:pStyle w:val="aa"/>
        <w:numPr>
          <w:ilvl w:val="0"/>
          <w:numId w:val="60"/>
        </w:numPr>
        <w:tabs>
          <w:tab w:val="left" w:pos="1134"/>
        </w:tabs>
        <w:spacing w:after="0"/>
        <w:ind w:left="0" w:firstLine="709"/>
        <w:jc w:val="both"/>
      </w:pPr>
      <w:r>
        <w:t>готовность к участию в практической деятельности экологической направленности;</w:t>
      </w:r>
    </w:p>
    <w:p w:rsidR="00290346" w:rsidRDefault="00000000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ценности научного познания:</w:t>
      </w:r>
    </w:p>
    <w:p w:rsidR="00290346" w:rsidRDefault="00000000">
      <w:pPr>
        <w:pStyle w:val="aa"/>
        <w:numPr>
          <w:ilvl w:val="0"/>
          <w:numId w:val="61"/>
        </w:numPr>
        <w:tabs>
          <w:tab w:val="left" w:pos="1134"/>
        </w:tabs>
        <w:spacing w:after="0"/>
        <w:ind w:left="0" w:firstLine="709"/>
        <w:jc w:val="both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90346" w:rsidRDefault="00000000">
      <w:pPr>
        <w:pStyle w:val="aa"/>
        <w:numPr>
          <w:ilvl w:val="0"/>
          <w:numId w:val="61"/>
        </w:numPr>
        <w:tabs>
          <w:tab w:val="left" w:pos="1134"/>
        </w:tabs>
        <w:spacing w:after="0"/>
        <w:ind w:left="0" w:firstLine="709"/>
        <w:jc w:val="both"/>
      </w:pPr>
      <w:r>
        <w:t>овладение языковой и читательской культурой как средством познания мира;</w:t>
      </w:r>
    </w:p>
    <w:p w:rsidR="00290346" w:rsidRDefault="00000000">
      <w:pPr>
        <w:pStyle w:val="aa"/>
        <w:numPr>
          <w:ilvl w:val="0"/>
          <w:numId w:val="61"/>
        </w:numPr>
        <w:tabs>
          <w:tab w:val="left" w:pos="1134"/>
        </w:tabs>
        <w:spacing w:after="0"/>
        <w:ind w:left="0" w:firstLine="709"/>
        <w:jc w:val="both"/>
      </w:pPr>
      <w: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90346" w:rsidRDefault="00000000">
      <w:pPr>
        <w:pStyle w:val="aa"/>
        <w:spacing w:after="0"/>
        <w:ind w:firstLine="709"/>
        <w:jc w:val="both"/>
        <w:rPr>
          <w:i/>
        </w:rPr>
      </w:pPr>
      <w:r>
        <w:rPr>
          <w:b/>
          <w:i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290346" w:rsidRDefault="00000000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90346" w:rsidRDefault="00000000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способность обучающихся во взаимодействии в условиях неопределенности, открытость опыту и знаниям других;</w:t>
      </w:r>
    </w:p>
    <w:p w:rsidR="00290346" w:rsidRDefault="00000000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290346" w:rsidRDefault="00000000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290346" w:rsidRDefault="00000000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290346" w:rsidRDefault="00000000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умение анализировать и выявлять взаимосвязи природы, общества и экономики;</w:t>
      </w:r>
    </w:p>
    <w:p w:rsidR="00290346" w:rsidRDefault="00000000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290346" w:rsidRDefault="00000000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lastRenderedPageBreak/>
        <w:t>способность обучающихся осознавать стрессовую ситуацию, оценивать происходящие изменения и их последствия;</w:t>
      </w:r>
    </w:p>
    <w:p w:rsidR="00290346" w:rsidRDefault="00000000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воспринимать стрессовую ситуацию как вызов, требующий контрмер;</w:t>
      </w:r>
    </w:p>
    <w:p w:rsidR="00290346" w:rsidRDefault="00000000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оценивать ситуацию стресса, корректировать принимаемые решения и действия;</w:t>
      </w:r>
    </w:p>
    <w:p w:rsidR="00290346" w:rsidRDefault="00000000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290346" w:rsidRDefault="00000000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быть готовым действовать в отсутствие гарантий успеха.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Выпускник получит возможность для формирования:</w:t>
      </w:r>
    </w:p>
    <w:p w:rsidR="00290346" w:rsidRDefault="00000000">
      <w:pPr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выраженной устойчивой мотивации изучения татарского языка, интереса к культуре татарского и других народов России.</w:t>
      </w:r>
    </w:p>
    <w:p w:rsidR="00290346" w:rsidRDefault="00290346">
      <w:pPr>
        <w:pStyle w:val="aa"/>
        <w:tabs>
          <w:tab w:val="left" w:pos="1134"/>
        </w:tabs>
        <w:spacing w:after="0"/>
        <w:jc w:val="both"/>
      </w:pPr>
    </w:p>
    <w:p w:rsidR="00290346" w:rsidRDefault="00290346">
      <w:pPr>
        <w:pStyle w:val="aa"/>
        <w:spacing w:after="0"/>
        <w:ind w:firstLine="709"/>
        <w:jc w:val="center"/>
        <w:outlineLvl w:val="0"/>
        <w:rPr>
          <w:b/>
          <w:color w:val="FF0000"/>
        </w:rPr>
      </w:pPr>
    </w:p>
    <w:p w:rsidR="00290346" w:rsidRDefault="00000000">
      <w:pPr>
        <w:pStyle w:val="aa"/>
        <w:spacing w:after="0"/>
        <w:ind w:firstLine="709"/>
        <w:jc w:val="center"/>
        <w:outlineLvl w:val="0"/>
        <w:rPr>
          <w:b/>
        </w:rPr>
      </w:pPr>
      <w:r>
        <w:rPr>
          <w:b/>
        </w:rPr>
        <w:t>Метапредметные результаты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Познавательные универсальные учебные действия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Выпускник научится</w:t>
      </w:r>
    </w:p>
    <w:p w:rsidR="00290346" w:rsidRDefault="00000000">
      <w:pPr>
        <w:pStyle w:val="aa"/>
        <w:spacing w:after="0"/>
        <w:ind w:firstLine="709"/>
        <w:jc w:val="both"/>
        <w:rPr>
          <w:b/>
          <w:i/>
          <w:u w:val="single"/>
        </w:rPr>
      </w:pPr>
      <w:r>
        <w:rPr>
          <w:b/>
          <w:i/>
          <w:u w:val="single"/>
        </w:rPr>
        <w:t>Базовые логические действия:</w:t>
      </w:r>
    </w:p>
    <w:p w:rsidR="00290346" w:rsidRDefault="00000000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выявлять и характеризовать существенные признаки объектов (явлений);</w:t>
      </w:r>
    </w:p>
    <w:p w:rsidR="00290346" w:rsidRDefault="00000000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290346" w:rsidRDefault="00000000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290346" w:rsidRDefault="00000000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предлагать критерии для выявления закономерностей и противоречий;</w:t>
      </w:r>
    </w:p>
    <w:p w:rsidR="00290346" w:rsidRDefault="00000000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выявлять дефициты информации, данных, необходимых для решения поставленной задачи;</w:t>
      </w:r>
    </w:p>
    <w:p w:rsidR="00290346" w:rsidRDefault="00000000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выявлять причинно-следственные связи при изучении явлений и процессов;</w:t>
      </w:r>
    </w:p>
    <w:p w:rsidR="00290346" w:rsidRDefault="00000000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90346" w:rsidRDefault="00000000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290346" w:rsidRDefault="00000000">
      <w:pPr>
        <w:pStyle w:val="aa"/>
        <w:spacing w:after="0"/>
        <w:ind w:firstLine="709"/>
        <w:jc w:val="both"/>
        <w:rPr>
          <w:b/>
          <w:i/>
          <w:u w:val="single"/>
        </w:rPr>
      </w:pPr>
      <w:r>
        <w:rPr>
          <w:b/>
          <w:i/>
          <w:u w:val="single"/>
        </w:rPr>
        <w:t>базовые исследовательские действия:</w:t>
      </w:r>
    </w:p>
    <w:p w:rsidR="00290346" w:rsidRDefault="00000000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использовать вопросы как исследовательский инструмент познания;</w:t>
      </w:r>
    </w:p>
    <w:p w:rsidR="00290346" w:rsidRDefault="00000000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90346" w:rsidRDefault="00000000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формировать гипотезу об истинности собственных суждений и суждений других, аргументировать свою позицию, мнение;</w:t>
      </w:r>
    </w:p>
    <w:p w:rsidR="00290346" w:rsidRDefault="00000000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90346" w:rsidRDefault="00000000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lastRenderedPageBreak/>
        <w:t>оценивать на применимость и достоверность информации, полученной в ходе исследования (эксперимента);</w:t>
      </w:r>
    </w:p>
    <w:p w:rsidR="00290346" w:rsidRDefault="00000000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290346" w:rsidRDefault="00000000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290346" w:rsidRDefault="00000000">
      <w:pPr>
        <w:pStyle w:val="aa"/>
        <w:spacing w:after="0"/>
        <w:ind w:firstLine="709"/>
        <w:jc w:val="both"/>
        <w:rPr>
          <w:i/>
          <w:u w:val="single"/>
        </w:rPr>
      </w:pPr>
      <w:r>
        <w:rPr>
          <w:b/>
          <w:i/>
          <w:u w:val="single"/>
        </w:rPr>
        <w:t>работа с информацией:</w:t>
      </w:r>
    </w:p>
    <w:p w:rsidR="00290346" w:rsidRDefault="00000000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290346" w:rsidRDefault="00000000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290346" w:rsidRDefault="00000000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90346" w:rsidRDefault="00000000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90346" w:rsidRDefault="00000000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290346" w:rsidRDefault="00000000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эффективно запоминать и систематизировать информацию.</w:t>
      </w:r>
    </w:p>
    <w:p w:rsidR="00290346" w:rsidRDefault="000000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Выпускник получит возможность научиться:</w:t>
      </w:r>
    </w:p>
    <w:p w:rsidR="00290346" w:rsidRDefault="00000000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выделять, обобщать и фиксировать нужную информацию;</w:t>
      </w:r>
    </w:p>
    <w:p w:rsidR="00290346" w:rsidRDefault="00000000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решать проблемы творческого и поискового характера;</w:t>
      </w:r>
    </w:p>
    <w:p w:rsidR="00290346" w:rsidRDefault="00000000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самостоятельно проводить мини-исследование.</w:t>
      </w:r>
    </w:p>
    <w:p w:rsidR="00290346" w:rsidRDefault="00000000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Коммуникативные универсальные учебные действия</w:t>
      </w:r>
    </w:p>
    <w:p w:rsidR="00290346" w:rsidRDefault="00000000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Выпускник научится:</w:t>
      </w:r>
    </w:p>
    <w:p w:rsidR="00290346" w:rsidRDefault="00000000">
      <w:pPr>
        <w:pStyle w:val="aa"/>
        <w:spacing w:after="0"/>
        <w:jc w:val="both"/>
        <w:rPr>
          <w:b/>
          <w:i/>
          <w:u w:val="single"/>
        </w:rPr>
      </w:pPr>
      <w:r>
        <w:rPr>
          <w:b/>
          <w:i/>
          <w:u w:val="single"/>
        </w:rPr>
        <w:t>общение:</w:t>
      </w:r>
    </w:p>
    <w:p w:rsidR="00290346" w:rsidRDefault="00000000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воспринимать и формулировать суждения, выражать эмоции в соответствии с целями и условиями общения;</w:t>
      </w:r>
    </w:p>
    <w:p w:rsidR="00290346" w:rsidRDefault="00000000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выражать себя (свою точку зрения) в устных и письменных текстах;</w:t>
      </w:r>
    </w:p>
    <w:p w:rsidR="00290346" w:rsidRDefault="00000000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90346" w:rsidRDefault="00000000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90346" w:rsidRDefault="00000000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90346" w:rsidRDefault="00000000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290346" w:rsidRDefault="00000000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публично представлять результаты выполненного опыта (эксперимента, исследования, проекта);</w:t>
      </w:r>
    </w:p>
    <w:p w:rsidR="00290346" w:rsidRDefault="00000000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lastRenderedPageBreak/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90346" w:rsidRDefault="00000000">
      <w:pPr>
        <w:pStyle w:val="aa"/>
        <w:spacing w:after="0"/>
        <w:ind w:firstLine="709"/>
        <w:jc w:val="both"/>
        <w:rPr>
          <w:b/>
          <w:i/>
          <w:u w:val="single"/>
        </w:rPr>
      </w:pPr>
      <w:r>
        <w:rPr>
          <w:b/>
          <w:i/>
          <w:u w:val="single"/>
        </w:rPr>
        <w:t>совместная деятельность:</w:t>
      </w:r>
    </w:p>
    <w:p w:rsidR="00290346" w:rsidRDefault="00000000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90346" w:rsidRDefault="00000000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90346" w:rsidRDefault="00000000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уметь обобщать мнения нескольких людей, проявлять готовность руководить, выполнять поручения, подчиняться;</w:t>
      </w:r>
    </w:p>
    <w:p w:rsidR="00290346" w:rsidRDefault="00000000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90346" w:rsidRDefault="00000000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90346" w:rsidRDefault="00000000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90346" w:rsidRDefault="00000000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290346" w:rsidRDefault="0000000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</w:rPr>
      </w:pPr>
      <w:bookmarkStart w:id="1" w:name="_Hlk103352694"/>
      <w:r>
        <w:rPr>
          <w:rFonts w:ascii="Times New Roman" w:hAnsi="Times New Roman"/>
          <w:i/>
          <w:sz w:val="24"/>
        </w:rPr>
        <w:t>Выпускник получит возможность научиться:</w:t>
      </w:r>
    </w:p>
    <w:p w:rsidR="00290346" w:rsidRDefault="00000000">
      <w:pPr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создавать устные и письменные тексты на заданную тему;</w:t>
      </w:r>
    </w:p>
    <w:p w:rsidR="00290346" w:rsidRDefault="00000000">
      <w:pPr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выражать свои мысли в устной и письменной форме на татарском языке;</w:t>
      </w:r>
    </w:p>
    <w:p w:rsidR="00290346" w:rsidRDefault="00000000">
      <w:pPr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оценивать свою речь с точки зрения его содержания, языкового оформления; </w:t>
      </w:r>
    </w:p>
    <w:p w:rsidR="00290346" w:rsidRDefault="00000000">
      <w:pPr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находить грамматические и речевые ошибки, исправлять их;</w:t>
      </w:r>
    </w:p>
    <w:p w:rsidR="00290346" w:rsidRDefault="00000000">
      <w:pPr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сопоставлять различные точки зрения.</w:t>
      </w:r>
      <w:bookmarkEnd w:id="1"/>
    </w:p>
    <w:p w:rsidR="00290346" w:rsidRDefault="00000000">
      <w:pPr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Регулятивные универсальные учебные действия</w:t>
      </w:r>
    </w:p>
    <w:p w:rsidR="00290346" w:rsidRDefault="0000000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Выпускник научится:</w:t>
      </w:r>
    </w:p>
    <w:p w:rsidR="00290346" w:rsidRDefault="00000000">
      <w:pPr>
        <w:pStyle w:val="aa"/>
        <w:spacing w:after="0"/>
        <w:jc w:val="both"/>
        <w:rPr>
          <w:b/>
          <w:i/>
          <w:u w:val="single"/>
        </w:rPr>
      </w:pPr>
      <w:r>
        <w:rPr>
          <w:b/>
          <w:i/>
          <w:u w:val="single"/>
        </w:rPr>
        <w:t>самоорганизация:</w:t>
      </w:r>
    </w:p>
    <w:p w:rsidR="00290346" w:rsidRDefault="00000000">
      <w:pPr>
        <w:pStyle w:val="aa"/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</w:pPr>
      <w:r>
        <w:t>выявлять проблемы для решения в жизненных и учебных ситуациях;</w:t>
      </w:r>
    </w:p>
    <w:p w:rsidR="00290346" w:rsidRDefault="00000000">
      <w:pPr>
        <w:pStyle w:val="aa"/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</w:pPr>
      <w: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90346" w:rsidRDefault="00000000">
      <w:pPr>
        <w:pStyle w:val="aa"/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</w:pPr>
      <w: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90346" w:rsidRDefault="00000000">
      <w:pPr>
        <w:pStyle w:val="aa"/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</w:pPr>
      <w: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290346" w:rsidRDefault="00000000">
      <w:pPr>
        <w:pStyle w:val="aa"/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</w:pPr>
      <w:r>
        <w:t>делать выбор и брать ответственность за решение;</w:t>
      </w:r>
    </w:p>
    <w:p w:rsidR="00290346" w:rsidRDefault="00000000">
      <w:pPr>
        <w:pStyle w:val="aa"/>
        <w:spacing w:after="0"/>
        <w:ind w:firstLine="709"/>
        <w:jc w:val="both"/>
        <w:rPr>
          <w:b/>
          <w:i/>
          <w:u w:val="single"/>
        </w:rPr>
      </w:pPr>
      <w:r>
        <w:rPr>
          <w:b/>
          <w:i/>
          <w:u w:val="single"/>
        </w:rPr>
        <w:t>самоконтроль:</w:t>
      </w:r>
    </w:p>
    <w:p w:rsidR="00290346" w:rsidRDefault="00000000">
      <w:pPr>
        <w:pStyle w:val="aa"/>
        <w:numPr>
          <w:ilvl w:val="0"/>
          <w:numId w:val="71"/>
        </w:numPr>
        <w:tabs>
          <w:tab w:val="left" w:pos="1134"/>
        </w:tabs>
        <w:spacing w:after="0"/>
        <w:ind w:left="0" w:firstLine="709"/>
        <w:jc w:val="both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</w:p>
    <w:p w:rsidR="00290346" w:rsidRDefault="00000000">
      <w:pPr>
        <w:pStyle w:val="aa"/>
        <w:numPr>
          <w:ilvl w:val="0"/>
          <w:numId w:val="71"/>
        </w:numPr>
        <w:tabs>
          <w:tab w:val="left" w:pos="1134"/>
        </w:tabs>
        <w:spacing w:after="0"/>
        <w:ind w:left="0" w:firstLine="709"/>
        <w:jc w:val="both"/>
      </w:pPr>
      <w:r>
        <w:lastRenderedPageBreak/>
        <w:t>давать адекватную оценку ситуации и предлагать план ее изменения;</w:t>
      </w:r>
    </w:p>
    <w:p w:rsidR="00290346" w:rsidRDefault="00000000">
      <w:pPr>
        <w:pStyle w:val="aa"/>
        <w:numPr>
          <w:ilvl w:val="0"/>
          <w:numId w:val="71"/>
        </w:numPr>
        <w:tabs>
          <w:tab w:val="left" w:pos="1134"/>
        </w:tabs>
        <w:spacing w:after="0"/>
        <w:ind w:left="0" w:firstLine="709"/>
        <w:jc w:val="both"/>
      </w:pPr>
      <w: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90346" w:rsidRDefault="00000000">
      <w:pPr>
        <w:pStyle w:val="aa"/>
        <w:numPr>
          <w:ilvl w:val="0"/>
          <w:numId w:val="71"/>
        </w:numPr>
        <w:tabs>
          <w:tab w:val="left" w:pos="1134"/>
        </w:tabs>
        <w:spacing w:after="0"/>
        <w:ind w:left="0" w:firstLine="709"/>
        <w:jc w:val="both"/>
      </w:pPr>
      <w: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290346" w:rsidRDefault="00000000">
      <w:pPr>
        <w:pStyle w:val="aa"/>
        <w:numPr>
          <w:ilvl w:val="0"/>
          <w:numId w:val="71"/>
        </w:numPr>
        <w:tabs>
          <w:tab w:val="left" w:pos="1134"/>
        </w:tabs>
        <w:spacing w:after="0"/>
        <w:ind w:left="0" w:firstLine="709"/>
        <w:jc w:val="both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90346" w:rsidRDefault="00000000">
      <w:pPr>
        <w:pStyle w:val="aa"/>
        <w:numPr>
          <w:ilvl w:val="0"/>
          <w:numId w:val="71"/>
        </w:numPr>
        <w:tabs>
          <w:tab w:val="left" w:pos="1134"/>
        </w:tabs>
        <w:spacing w:after="0"/>
        <w:ind w:left="0" w:firstLine="709"/>
        <w:jc w:val="both"/>
      </w:pPr>
      <w:r>
        <w:t>оценивать соответствие результата цели и условиям;</w:t>
      </w:r>
    </w:p>
    <w:p w:rsidR="00290346" w:rsidRDefault="00000000">
      <w:pPr>
        <w:pStyle w:val="aa"/>
        <w:spacing w:after="0"/>
        <w:ind w:firstLine="709"/>
        <w:jc w:val="both"/>
        <w:rPr>
          <w:i/>
          <w:u w:val="single"/>
        </w:rPr>
      </w:pPr>
      <w:r>
        <w:rPr>
          <w:b/>
          <w:i/>
          <w:u w:val="single"/>
        </w:rPr>
        <w:t>эмоциональный интеллект:</w:t>
      </w:r>
    </w:p>
    <w:p w:rsidR="00290346" w:rsidRDefault="00000000">
      <w:pPr>
        <w:pStyle w:val="aa"/>
        <w:numPr>
          <w:ilvl w:val="0"/>
          <w:numId w:val="72"/>
        </w:numPr>
        <w:tabs>
          <w:tab w:val="left" w:pos="1134"/>
        </w:tabs>
        <w:spacing w:after="0"/>
        <w:ind w:left="0" w:firstLine="709"/>
        <w:jc w:val="both"/>
      </w:pPr>
      <w:r>
        <w:t>различать, называть и управлять собственными эмоциями и эмоциями других;</w:t>
      </w:r>
    </w:p>
    <w:p w:rsidR="00290346" w:rsidRDefault="00000000">
      <w:pPr>
        <w:pStyle w:val="aa"/>
        <w:numPr>
          <w:ilvl w:val="0"/>
          <w:numId w:val="72"/>
        </w:numPr>
        <w:tabs>
          <w:tab w:val="left" w:pos="1134"/>
        </w:tabs>
        <w:spacing w:after="0"/>
        <w:ind w:left="0" w:firstLine="709"/>
        <w:jc w:val="both"/>
      </w:pPr>
      <w:r>
        <w:t>выявлять и анализировать причины эмоций;</w:t>
      </w:r>
    </w:p>
    <w:p w:rsidR="00290346" w:rsidRDefault="00000000">
      <w:pPr>
        <w:pStyle w:val="aa"/>
        <w:numPr>
          <w:ilvl w:val="0"/>
          <w:numId w:val="72"/>
        </w:numPr>
        <w:tabs>
          <w:tab w:val="left" w:pos="1134"/>
        </w:tabs>
        <w:spacing w:after="0"/>
        <w:ind w:left="0" w:firstLine="709"/>
        <w:jc w:val="both"/>
      </w:pPr>
      <w:r>
        <w:t>ставить себя на место другого человека, понимать мотивы и намерения другого;</w:t>
      </w:r>
    </w:p>
    <w:p w:rsidR="00290346" w:rsidRDefault="00000000">
      <w:pPr>
        <w:pStyle w:val="aa"/>
        <w:numPr>
          <w:ilvl w:val="0"/>
          <w:numId w:val="72"/>
        </w:numPr>
        <w:tabs>
          <w:tab w:val="left" w:pos="1134"/>
        </w:tabs>
        <w:spacing w:after="0"/>
        <w:ind w:left="0" w:firstLine="709"/>
        <w:jc w:val="both"/>
      </w:pPr>
      <w:r>
        <w:t>регулировать способ выражения эмоций;</w:t>
      </w:r>
    </w:p>
    <w:p w:rsidR="00290346" w:rsidRDefault="00000000">
      <w:pPr>
        <w:pStyle w:val="aa"/>
        <w:spacing w:after="0"/>
        <w:ind w:firstLine="709"/>
        <w:jc w:val="both"/>
        <w:rPr>
          <w:b/>
          <w:i/>
          <w:u w:val="single"/>
        </w:rPr>
      </w:pPr>
      <w:r>
        <w:rPr>
          <w:b/>
          <w:i/>
          <w:u w:val="single"/>
        </w:rPr>
        <w:t>принятие себя и других:</w:t>
      </w:r>
    </w:p>
    <w:p w:rsidR="00290346" w:rsidRDefault="00000000">
      <w:pPr>
        <w:pStyle w:val="aa"/>
        <w:numPr>
          <w:ilvl w:val="0"/>
          <w:numId w:val="73"/>
        </w:numPr>
        <w:tabs>
          <w:tab w:val="left" w:pos="1134"/>
        </w:tabs>
        <w:spacing w:after="0"/>
        <w:ind w:left="0" w:firstLine="709"/>
        <w:jc w:val="both"/>
      </w:pPr>
      <w:r>
        <w:t>осознанно относиться к другому человеку, его мнению;</w:t>
      </w:r>
    </w:p>
    <w:p w:rsidR="00290346" w:rsidRDefault="00000000">
      <w:pPr>
        <w:pStyle w:val="aa"/>
        <w:numPr>
          <w:ilvl w:val="0"/>
          <w:numId w:val="73"/>
        </w:numPr>
        <w:tabs>
          <w:tab w:val="left" w:pos="1134"/>
        </w:tabs>
        <w:spacing w:after="0"/>
        <w:ind w:left="0" w:firstLine="709"/>
        <w:jc w:val="both"/>
      </w:pPr>
      <w:r>
        <w:t>признавать свое право на ошибку и такое же право другого;</w:t>
      </w:r>
    </w:p>
    <w:p w:rsidR="00290346" w:rsidRDefault="00000000">
      <w:pPr>
        <w:pStyle w:val="aa"/>
        <w:numPr>
          <w:ilvl w:val="0"/>
          <w:numId w:val="73"/>
        </w:numPr>
        <w:tabs>
          <w:tab w:val="left" w:pos="1134"/>
        </w:tabs>
        <w:spacing w:after="0"/>
        <w:ind w:left="0" w:firstLine="709"/>
        <w:jc w:val="both"/>
      </w:pPr>
      <w:r>
        <w:t>принимать себя и других, не осуждая;</w:t>
      </w:r>
    </w:p>
    <w:p w:rsidR="00290346" w:rsidRDefault="00000000">
      <w:pPr>
        <w:pStyle w:val="aa"/>
        <w:numPr>
          <w:ilvl w:val="0"/>
          <w:numId w:val="73"/>
        </w:numPr>
        <w:tabs>
          <w:tab w:val="left" w:pos="1134"/>
        </w:tabs>
        <w:spacing w:after="0"/>
        <w:ind w:left="0" w:firstLine="709"/>
        <w:jc w:val="both"/>
      </w:pPr>
      <w:r>
        <w:t>открытость себе и другим;</w:t>
      </w:r>
    </w:p>
    <w:p w:rsidR="00290346" w:rsidRDefault="00000000">
      <w:pPr>
        <w:pStyle w:val="aa"/>
        <w:numPr>
          <w:ilvl w:val="0"/>
          <w:numId w:val="73"/>
        </w:numPr>
        <w:tabs>
          <w:tab w:val="left" w:pos="1134"/>
        </w:tabs>
        <w:spacing w:after="0"/>
        <w:ind w:left="0" w:firstLine="709"/>
        <w:jc w:val="both"/>
      </w:pPr>
      <w:r>
        <w:t>осознавать невозможность контролировать все вокруг.</w:t>
      </w:r>
    </w:p>
    <w:p w:rsidR="00290346" w:rsidRDefault="000000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Выпускник получит возможность научиться:</w:t>
      </w:r>
    </w:p>
    <w:p w:rsidR="00290346" w:rsidRDefault="00000000">
      <w:pPr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при планировании достижения целей самостоятельно, полно и адекватно учитывать условия и средства их достижения;</w:t>
      </w:r>
    </w:p>
    <w:p w:rsidR="00290346" w:rsidRDefault="00000000">
      <w:pPr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выделять альтернативные способы достижения цели и выбирать наиболее эффективный способ.</w:t>
      </w:r>
    </w:p>
    <w:p w:rsidR="00290346" w:rsidRDefault="00000000">
      <w:pPr>
        <w:pStyle w:val="10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Предметные результаты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bookmarkStart w:id="2" w:name="_Hlk101430652"/>
      <w:r>
        <w:rPr>
          <w:rFonts w:ascii="Times New Roman" w:hAnsi="Times New Roman"/>
          <w:sz w:val="24"/>
        </w:rPr>
        <w:t xml:space="preserve">Изучение учебного предмета «Государственный (татарский) язык Республики </w:t>
      </w:r>
      <w:proofErr w:type="spellStart"/>
      <w:proofErr w:type="gramStart"/>
      <w:r>
        <w:rPr>
          <w:rFonts w:ascii="Times New Roman" w:hAnsi="Times New Roman"/>
          <w:sz w:val="24"/>
        </w:rPr>
        <w:t>Татарстан»</w:t>
      </w:r>
      <w:bookmarkEnd w:id="2"/>
      <w:r>
        <w:rPr>
          <w:rFonts w:ascii="Times New Roman" w:hAnsi="Times New Roman"/>
          <w:sz w:val="24"/>
        </w:rPr>
        <w:t>в</w:t>
      </w:r>
      <w:proofErr w:type="spellEnd"/>
      <w:proofErr w:type="gramEnd"/>
      <w:r>
        <w:rPr>
          <w:rFonts w:ascii="Times New Roman" w:hAnsi="Times New Roman"/>
          <w:sz w:val="24"/>
        </w:rPr>
        <w:t xml:space="preserve"> 5–9 классах обеспечивает:</w:t>
      </w:r>
    </w:p>
    <w:p w:rsidR="00290346" w:rsidRDefault="00000000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290346" w:rsidRDefault="00000000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290346" w:rsidRDefault="00000000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коммуникативно-эстетических возможностей татарского языка;</w:t>
      </w:r>
    </w:p>
    <w:p w:rsidR="00290346" w:rsidRDefault="00000000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расширение и систематизация научных знаний о татарском языке; осознание взаимосвязи его уровней и единиц; освоение базовых понятий лингвистики, основных единиц и грамматических категорий татарского языка</w:t>
      </w:r>
      <w:r>
        <w:rPr>
          <w:rStyle w:val="a9"/>
          <w:rFonts w:ascii="Times New Roman" w:hAnsi="Times New Roman"/>
          <w:sz w:val="24"/>
        </w:rPr>
        <w:footnoteReference w:id="1"/>
      </w:r>
      <w:r>
        <w:rPr>
          <w:rFonts w:ascii="Times New Roman" w:hAnsi="Times New Roman"/>
          <w:sz w:val="24"/>
        </w:rPr>
        <w:t>;</w:t>
      </w:r>
    </w:p>
    <w:p w:rsidR="00290346" w:rsidRDefault="00000000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</w:p>
    <w:p w:rsidR="00290346" w:rsidRDefault="00000000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овладение основными стилистическими ресурсами лексики и фразеологии татарского языка, основными нормами татарского языка (орфоэпическими, лексическими, </w:t>
      </w:r>
      <w:r>
        <w:rPr>
          <w:rFonts w:ascii="Times New Roman" w:hAnsi="Times New Roman"/>
          <w:sz w:val="24"/>
        </w:rPr>
        <w:lastRenderedPageBreak/>
        <w:t>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290346" w:rsidRDefault="00000000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ответственности за языковую культуру как общечеловеческую ценность.</w:t>
      </w:r>
    </w:p>
    <w:p w:rsidR="00290346" w:rsidRDefault="0029034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290346" w:rsidRDefault="000000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Выпускник получит возможность научиться:</w:t>
      </w:r>
    </w:p>
    <w:p w:rsidR="00290346" w:rsidRDefault="00000000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использовать контекстуальную или языковую догадку при восприятии на слух текстов, содержащих небольшое количество незнакомых слов;</w:t>
      </w:r>
    </w:p>
    <w:p w:rsidR="00290346" w:rsidRDefault="00000000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игнорировать незнакомые языковые явления, несущественные для понимания основного содержания воспринимаемого на слух текста;</w:t>
      </w:r>
    </w:p>
    <w:p w:rsidR="00290346" w:rsidRDefault="00000000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отделять в тексте, воспринимаемом на слух, главные факты от второстепенных.</w:t>
      </w:r>
    </w:p>
    <w:p w:rsidR="00290346" w:rsidRDefault="00000000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читать и понимать содержание прочитанных текстов;</w:t>
      </w:r>
    </w:p>
    <w:p w:rsidR="00290346" w:rsidRDefault="00000000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выражать свое мнение о прочитанном.</w:t>
      </w:r>
    </w:p>
    <w:p w:rsidR="00290346" w:rsidRDefault="00000000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составлять план устного или письменного сообщения на татарском языке;</w:t>
      </w:r>
    </w:p>
    <w:p w:rsidR="00290346" w:rsidRDefault="00000000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создавать тексты без опоры; </w:t>
      </w:r>
    </w:p>
    <w:p w:rsidR="00290346" w:rsidRDefault="00290346">
      <w:pPr>
        <w:spacing w:after="0" w:line="240" w:lineRule="auto"/>
        <w:rPr>
          <w:rFonts w:ascii="Times New Roman" w:hAnsi="Times New Roman"/>
          <w:i/>
          <w:sz w:val="24"/>
        </w:rPr>
      </w:pPr>
    </w:p>
    <w:p w:rsidR="00290346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Предметные результаты по классам</w:t>
      </w:r>
    </w:p>
    <w:p w:rsidR="00290346" w:rsidRDefault="00000000">
      <w:pPr>
        <w:pStyle w:val="10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 класс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5 классе обучающийся научится: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0,8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разные виды диалога в стандартных ситуациях общения (диалог этикетного характера, диалог-побуждение к действию, диалог-расспрос) объёмом не менее 6–7 реплик со стороны каждого собеседника в рамках тематического содержания речи с вербальными и (или) невербальными опорами или без них, с соблюдением норм речевого этикета;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сообщение) объёмом не менее 6–7 фраз с вербальными и (или) невербальными опорами или без них в рамках тематического содержания речи;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выполненной проектной работы объёмом не менее 6–7 фраз;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и понимать несложные аутентичные тексты разного вида, жанра и стиля объёмом 130–140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несплошные тексты (таблицы, диаграммы, схемы) и понимать представленную в них информацию;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письменные творческие задания; составлять личное письмо с использованием образца (объём сообщения – до 30 слов);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 о членах семьи, об их местах работы и о профессиях родителей, проводить сообщение о своем участии в домашних делах, вести диалог-расспрос о семейных праздниках, попросить помощи в домашних делах, выражать свое согласие или несогласие выполнить работу, благодарить, хвалить за труд, оценивать качества человека по его участию в труде, приглашать гостей за стол, угощать их, вести диалог-расспрос о подарках, о любимых блюдах;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диалог-расспрос о наличии и об отсутствии, о необходимости учебных принадлежностей, сообщать, спрашивать о расписании, о контрольных работах, об </w:t>
      </w:r>
      <w:r>
        <w:rPr>
          <w:rFonts w:ascii="Times New Roman" w:hAnsi="Times New Roman"/>
          <w:sz w:val="24"/>
        </w:rPr>
        <w:lastRenderedPageBreak/>
        <w:t>отметках, сообщать, спрашивать, о чем книга, рассказывать о своем друге (где и когда познакомились, какие черты характера, совместные интересы), вести диалог-расспрос о наличии и об отсутствии четвероногих друзей, о кличках, об их поводках, рассказывать о правилах поведения в общественном транспорте, на дороге;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 о соблюдении режима дня, о занятиях физической культурой на досуге, приглашать друзей на игры;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 представлять Россию и Республику Татарстан (основные национальные праздники, наиболее известные достопримечательности, традиции в проведении досуга и другое), кратко рассказывать о выдающихся людях родной страны и Республики Татарстан (учёных, писателях, поэтах, спортсменах), вести диалог-расспрос о природе родного края, о празднике Сабантуй.</w:t>
      </w:r>
    </w:p>
    <w:p w:rsidR="00290346" w:rsidRDefault="00290346">
      <w:pPr>
        <w:spacing w:after="0" w:line="240" w:lineRule="auto"/>
        <w:ind w:firstLine="709"/>
        <w:rPr>
          <w:sz w:val="24"/>
        </w:rPr>
      </w:pPr>
    </w:p>
    <w:p w:rsidR="00290346" w:rsidRDefault="00000000">
      <w:pPr>
        <w:pStyle w:val="10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 класс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6 классе обучающийся научится: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0,9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разные виды диалога в стандартных ситуациях общения (диалог-побуждение к действию, диалог-расспрос, диалог-обмен мнениями) объёмом не менее 7–8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сообщение) объёмом не менее 7–8 фраз с вербальными и (или) невербальными опорами или без них в рамках тематического содержания речи;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выполненной проектной работы объёмом не менее 7–8 фраз;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и понимать несложные аутентичные тексты разного вида, жанра и стиля объёмом 150–160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несплошные тексты (таблицы, диаграммы, схемы) и понимать представленную в них информацию; составлять личное письмо с использованием и без использования образца (объём сообщения – до 40 слов);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(сообщение о помощи в домашних делах, согласии или несогласии выполнить работу), благодарить, хвалить за помощь, вести диалог-расспрос с друзьями о возрасте, о месте проживания, об учебе, о любимых предметах, занятиях, кинофильмах, телепередачах, оценивать черты характера героев произведений по их поступкам, по их отношению к дружбе;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 о школе, о школьных занятиях, об отношениях к учебе и о достижениях в учебе, сообщать сведения о книгах, составлять диалог-побуждение о посещении библиотеки, чтении книг в Интернете, уточнять у библиотекаря наличие нужной книги, автора, содержание книги, вести диалог-расспрос о телепередачах, вести диалог-обмен мнениями о роли Интернета в жизни;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рассказывать о своих увлечениях и посещении кружков, предлагать другу поиграть в шахматы (в шашки), убедить записаться в шахматный кружок, вести диалог-расспрос о популярных видах спорта, о своем участии в летних, зимних видах спорта, о влиянии на здоровье занятий физической культурой, вести диалог-обмен мнениями об экскурсиях, о походах, о проведении каникул;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диалог-расспрос о дружбе народов Татарстана, вести диалог-обмен мнениями о достопримечательностях Казани, давать краткую информацию о выдающихся </w:t>
      </w:r>
      <w:r>
        <w:rPr>
          <w:rFonts w:ascii="Times New Roman" w:hAnsi="Times New Roman"/>
          <w:sz w:val="24"/>
        </w:rPr>
        <w:lastRenderedPageBreak/>
        <w:t>представителях татарского народа, вести диалог-обмен мнениями о содержании прочитанных произведений, правильно произносить загадки, скороговорки, считалочки, пословицы.</w:t>
      </w:r>
    </w:p>
    <w:p w:rsidR="00290346" w:rsidRDefault="0029034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90346" w:rsidRDefault="00000000">
      <w:pPr>
        <w:pStyle w:val="10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7 класс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7 классе обучающийся научится: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1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разные виды диалога в стандартных ситуациях общения (диалог-побуждение к действию, диалог-расспрос, диалог-обмен мнениями) объёмом не менее 8–9 реплик со стороны каждого собеседника в рамках тематического содержания речи с вербальными и (или) невербальными опорами или без них, с соблюдением норм речевого этикета;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сообщение, рассуждение) объёмом не менее 8–9 фраз с вербальными и (или) невербальными опорами или без них в рамках тематического содержания речи;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текста;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выполненной проектной работы объёмом не менее 8–9 фраз;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и понимать несложные аутентичные тексты разного вида, жанра и стиля объёмом 180–200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несплошные тексты (таблицы, диаграммы, схемы) и понимать представленную в них информацию;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письменные творческие задания;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личное письмо с использованием и без использования образца (объём сообщения – до 60 слов);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о свободном времени, об отдыхе, об увлечениях, о посещении музеев, театров, концертов, о походах, вести диалог-обмен мнениями о здоровом образе жизни (о режиме труда и отдыха, о сбалансированном питании), вести диалог-рассуждение о взаимоотношениях старших и младших в семье, аргументировать свои суждения о необходимости уважительного отношения к старшим;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диалог-обмен мнениями об экскурсиях, о походах, путешествиях, о проведении каникул;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диалог-обмен мнениями о новостях в школе, о новых предметах, вести диалог о необходимых качествах для хорошей учебы, о самообразовании через Интернет, рассуждать о роли режима дня, о </w:t>
      </w:r>
      <w:proofErr w:type="spellStart"/>
      <w:r>
        <w:rPr>
          <w:rFonts w:ascii="Times New Roman" w:hAnsi="Times New Roman"/>
          <w:sz w:val="24"/>
        </w:rPr>
        <w:t>самоорганизованности</w:t>
      </w:r>
      <w:proofErr w:type="spellEnd"/>
      <w:r>
        <w:rPr>
          <w:rFonts w:ascii="Times New Roman" w:hAnsi="Times New Roman"/>
          <w:sz w:val="24"/>
        </w:rPr>
        <w:t>, убеждать друга в необходимости серьезного отношения к учебе;</w:t>
      </w:r>
    </w:p>
    <w:p w:rsidR="00290346" w:rsidRDefault="0000000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сообщать о географическом положении, климате, природе Татарстана, вести диалог-обмен мнениями о достопримечательностях Казани, давать краткую информацию о выдающихся представителях татарского народа, обсуждать содержание прочитанных произведений, высказывать свое мнение.</w:t>
      </w:r>
    </w:p>
    <w:p w:rsidR="00290346" w:rsidRDefault="00290346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290346" w:rsidRDefault="00000000">
      <w:pPr>
        <w:pStyle w:val="10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8 класс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8 классе обучающийся научится: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объёмом не менее 9–10 реплик со </w:t>
      </w:r>
      <w:r>
        <w:rPr>
          <w:rFonts w:ascii="Times New Roman" w:hAnsi="Times New Roman"/>
          <w:sz w:val="24"/>
        </w:rPr>
        <w:lastRenderedPageBreak/>
        <w:t>стороны каждого собеседника в рамках тематического содержания речи с вербальными и (или) невербальными опорами или без них, с соблюдением норм речевого этикета;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сообщение, рассуждение) объёмом не менее 9–10 фраз с вербальными и (или) невербальными опорами или без них в рамках тематического содержания речи;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текста, представлять результаты выполненной проектной работы объёмом не менее 9–10 фраз;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и понимать несложные аутентичные тексты разного вида, жанра и стиля объёмом до 200–250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несплошные тексты (таблицы, диаграммы, схемы) и понимать представленную в них информацию;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личное письмо с использованием и без использования образца (объём сообщения – до 70 слов);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диалог-обмен мнениями о правилах общения, аргументировать свои суждения о поведении сверстников в разных ситуациях общения, вести диалог-расспрос об отдыхе, о совместных делах, о любимых занятиях и путешествиях;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рассказывать о празднике в школе, о новостях в школьной жизни, рассуждать о секретах успешной учебы, вести комбинированный диалог о правильном планировании, о распределении своего времени, вести диалог-обмен мнениями о пользе природы, рассуждать о проблемах окружающей среды, о влиянии человека на окружающую среду;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о выходных днях, о местах отдыха (кино, театр, парк, кафе), вести диалог-расспрос о любимых фильмах, об их героях, о любимой музыке, рассказывать о своем кумире, вести диалог-обмен мнениями о моде, стилях одежды, о дизайне, о здоровом питании;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сообщать о географическом положении, климате, природе Татарстана, вести комбинированный диалог о достопримечательностях городов, музеях, театрах, местах отдыха, видных представителях татарского народа.</w:t>
      </w:r>
    </w:p>
    <w:p w:rsidR="00290346" w:rsidRDefault="0029034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90346" w:rsidRDefault="00000000">
      <w:pPr>
        <w:pStyle w:val="10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9 класс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9 классе обучающийся научится:</w:t>
      </w:r>
    </w:p>
    <w:p w:rsidR="00290346" w:rsidRDefault="0029034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или диалог-обмен мнениями в стандартных ситуациях общения объёмом не менее 10–11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сообщение, рассуждение) объёмом не менее 10–11 фраз с вербальными и (или) невербальными опорами или без них в рамках тематического содержания речи;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текста, представлять результаты выполненной проектной работы объёмом не менее 10–11 фраз;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 про себя и понимать несложные аутентичные тексты разного вида, жанра и стиля объёмом до 250–300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содержания, составлять личное письмо с </w:t>
      </w:r>
      <w:r>
        <w:rPr>
          <w:rFonts w:ascii="Times New Roman" w:hAnsi="Times New Roman"/>
          <w:sz w:val="24"/>
        </w:rPr>
        <w:lastRenderedPageBreak/>
        <w:t>использованием и без использования образца (объём сообщения – до 80 слов), выполнять письменные творческие задания;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диалог-обмен мнениями о здоровом образе жизни (о режиме труда и отдыха, о рационе здорового питания), аргументировать суждения о негативном влиянии на здоровье вредных привычек, вести диалог-обмен мнениями об управлении собственными эмоциями;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 о достижениях в интересующих областях науки и техники, вести диалог-обмен мнениями об использовании новых информационных технологий в разных областях жизни, вести комбинированный диалог о мире онлайн-общения;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о проблемах выбора профессии, о востребованных профессиях, об учебных заведениях, аргументировать свои суждения о необходимости правильного выбора будущей профессии;</w:t>
      </w:r>
    </w:p>
    <w:p w:rsidR="00290346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комбинированный диалог о достижениях в области экономики, культуры, спорта, сообщать о выдающихся представителях культуры и искусства татарского народа, вести комбинированный диалог о защитниках Отечества, о земляках-героях Советского Союза, о подвиге Мусы Джалиля и </w:t>
      </w:r>
      <w:proofErr w:type="spellStart"/>
      <w:r>
        <w:rPr>
          <w:rFonts w:ascii="Times New Roman" w:hAnsi="Times New Roman"/>
          <w:sz w:val="24"/>
        </w:rPr>
        <w:t>джалиловцах</w:t>
      </w:r>
      <w:proofErr w:type="spellEnd"/>
      <w:r>
        <w:rPr>
          <w:rFonts w:ascii="Times New Roman" w:hAnsi="Times New Roman"/>
          <w:sz w:val="24"/>
        </w:rPr>
        <w:t>, о праздновании Дня Победы в родном городе (селе), о чествовании ветеранов Великой Отечественной войны.</w:t>
      </w:r>
    </w:p>
    <w:p w:rsidR="00290346" w:rsidRDefault="0029034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90346" w:rsidRDefault="0029034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90346" w:rsidRDefault="00000000">
      <w:pPr>
        <w:spacing w:after="0" w:line="240" w:lineRule="auto"/>
        <w:ind w:left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ТЕМАТИЧЕСКОЕ ПЛАНИРОВАНИЕ</w:t>
      </w:r>
    </w:p>
    <w:p w:rsidR="00290346" w:rsidRDefault="00000000">
      <w:pPr>
        <w:keepNext/>
        <w:keepLines/>
        <w:spacing w:before="120" w:after="120" w:line="360" w:lineRule="auto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 класс – 102 ч.</w:t>
      </w:r>
    </w:p>
    <w:tbl>
      <w:tblPr>
        <w:tblStyle w:val="af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3923"/>
        <w:gridCol w:w="1121"/>
        <w:gridCol w:w="3643"/>
      </w:tblGrid>
      <w:tr w:rsidR="00290346">
        <w:tc>
          <w:tcPr>
            <w:tcW w:w="560" w:type="dxa"/>
          </w:tcPr>
          <w:p w:rsidR="00290346" w:rsidRDefault="00290346">
            <w:pPr>
              <w:jc w:val="center"/>
              <w:rPr>
                <w:b/>
              </w:rPr>
            </w:pPr>
          </w:p>
          <w:p w:rsidR="00290346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923" w:type="dxa"/>
            <w:vAlign w:val="center"/>
          </w:tcPr>
          <w:p w:rsidR="00290346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Тема, раздел курса</w:t>
            </w:r>
          </w:p>
        </w:tc>
        <w:tc>
          <w:tcPr>
            <w:tcW w:w="1121" w:type="dxa"/>
            <w:vAlign w:val="center"/>
          </w:tcPr>
          <w:p w:rsidR="00290346" w:rsidRDefault="00000000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Кол–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во часов</w:t>
            </w:r>
            <w:proofErr w:type="gramEnd"/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:rsidR="00290346" w:rsidRDefault="0029034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90346">
        <w:tc>
          <w:tcPr>
            <w:tcW w:w="560" w:type="dxa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23" w:type="dxa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моего «Я»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 и моя семья. 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обязанности.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Семейные праздники, традиции. 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Подарки. 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Поздравления. 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гостях</w:t>
            </w:r>
          </w:p>
        </w:tc>
        <w:tc>
          <w:tcPr>
            <w:tcW w:w="1121" w:type="dxa"/>
          </w:tcPr>
          <w:p w:rsidR="00290346" w:rsidRDefault="00000000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25 ч</w:t>
            </w: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  <w:u w:val="single"/>
              </w:rPr>
            </w:pPr>
            <w:hyperlink r:id="rId14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rPr>
          <w:trHeight w:val="2030"/>
        </w:trPr>
        <w:tc>
          <w:tcPr>
            <w:tcW w:w="560" w:type="dxa"/>
          </w:tcPr>
          <w:p w:rsidR="00290346" w:rsidRDefault="0000000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23" w:type="dxa"/>
          </w:tcPr>
          <w:p w:rsidR="00290346" w:rsidRDefault="0000000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Мир вокруг меня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 xml:space="preserve">Мы в школе. 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>Учебные занятия.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 xml:space="preserve">С друзьями интересно. 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 xml:space="preserve">В мире животных. </w:t>
            </w:r>
          </w:p>
          <w:p w:rsidR="00290346" w:rsidRDefault="0000000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дороге. 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На транспорте</w:t>
            </w:r>
          </w:p>
        </w:tc>
        <w:tc>
          <w:tcPr>
            <w:tcW w:w="1121" w:type="dxa"/>
            <w:tcBorders>
              <w:top w:val="nil"/>
            </w:tcBorders>
          </w:tcPr>
          <w:p w:rsidR="00290346" w:rsidRDefault="00290346">
            <w:pPr>
              <w:widowControl w:val="0"/>
              <w:tabs>
                <w:tab w:val="left" w:pos="0"/>
              </w:tabs>
              <w:spacing w:before="10"/>
              <w:ind w:left="28"/>
              <w:jc w:val="center"/>
              <w:rPr>
                <w:spacing w:val="-19"/>
              </w:rPr>
            </w:pPr>
          </w:p>
          <w:p w:rsidR="00290346" w:rsidRDefault="00000000">
            <w:pPr>
              <w:jc w:val="center"/>
            </w:pPr>
            <w:r>
              <w:rPr>
                <w:b/>
              </w:rPr>
              <w:t>25 ч.</w:t>
            </w:r>
          </w:p>
          <w:p w:rsidR="00290346" w:rsidRDefault="002903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5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6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7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8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9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0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1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00000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23" w:type="dxa"/>
          </w:tcPr>
          <w:p w:rsidR="00290346" w:rsidRDefault="0000000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Мир моих увлечений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rPr>
                <w:sz w:val="24"/>
              </w:rPr>
            </w:pPr>
            <w:r>
              <w:rPr>
                <w:sz w:val="24"/>
              </w:rPr>
              <w:t>Здоровье и спорт.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</w:pPr>
            <w:r>
              <w:rPr>
                <w:sz w:val="24"/>
              </w:rPr>
              <w:t>Мои любимые занятия на досуге</w:t>
            </w:r>
          </w:p>
        </w:tc>
        <w:tc>
          <w:tcPr>
            <w:tcW w:w="1121" w:type="dxa"/>
            <w:tcBorders>
              <w:top w:val="single" w:sz="4" w:space="0" w:color="000000"/>
            </w:tcBorders>
          </w:tcPr>
          <w:p w:rsidR="00290346" w:rsidRDefault="00000000">
            <w:pPr>
              <w:jc w:val="center"/>
            </w:pPr>
            <w:r>
              <w:rPr>
                <w:b/>
              </w:rPr>
              <w:t>25 ч.</w:t>
            </w:r>
          </w:p>
          <w:p w:rsidR="00290346" w:rsidRDefault="002903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2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3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4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5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6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7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8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000000">
            <w:pPr>
              <w:tabs>
                <w:tab w:val="left" w:pos="1309"/>
                <w:tab w:val="left" w:pos="1496"/>
                <w:tab w:val="left" w:pos="1681"/>
                <w:tab w:val="left" w:pos="1915"/>
                <w:tab w:val="left" w:pos="2633"/>
                <w:tab w:val="left" w:pos="3270"/>
                <w:tab w:val="left" w:pos="3378"/>
                <w:tab w:val="left" w:pos="3584"/>
                <w:tab w:val="left" w:pos="3641"/>
                <w:tab w:val="left" w:pos="3740"/>
              </w:tabs>
              <w:ind w:right="94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23" w:type="dxa"/>
          </w:tcPr>
          <w:p w:rsidR="00290346" w:rsidRDefault="00000000">
            <w:pPr>
              <w:tabs>
                <w:tab w:val="left" w:pos="1309"/>
                <w:tab w:val="left" w:pos="1496"/>
                <w:tab w:val="left" w:pos="1681"/>
                <w:tab w:val="left" w:pos="1915"/>
                <w:tab w:val="left" w:pos="2633"/>
                <w:tab w:val="left" w:pos="3270"/>
                <w:tab w:val="left" w:pos="3378"/>
                <w:tab w:val="left" w:pos="3584"/>
                <w:tab w:val="left" w:pos="3641"/>
                <w:tab w:val="left" w:pos="3740"/>
              </w:tabs>
              <w:ind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Моя Родина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Моя Родина.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 xml:space="preserve"> Мой город / село.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right="94"/>
              <w:rPr>
                <w:b/>
                <w:sz w:val="24"/>
              </w:rPr>
            </w:pPr>
            <w:r>
              <w:rPr>
                <w:sz w:val="24"/>
              </w:rPr>
              <w:t>Природа родного края.</w:t>
            </w:r>
          </w:p>
          <w:p w:rsidR="00290346" w:rsidRDefault="00000000">
            <w:pPr>
              <w:jc w:val="both"/>
            </w:pPr>
            <w:r>
              <w:rPr>
                <w:sz w:val="24"/>
              </w:rPr>
              <w:t>Национальный праздник Сабантуй</w:t>
            </w:r>
          </w:p>
        </w:tc>
        <w:tc>
          <w:tcPr>
            <w:tcW w:w="1121" w:type="dxa"/>
            <w:tcBorders>
              <w:top w:val="single" w:sz="4" w:space="0" w:color="000000"/>
            </w:tcBorders>
          </w:tcPr>
          <w:p w:rsidR="00290346" w:rsidRDefault="00000000">
            <w:pPr>
              <w:tabs>
                <w:tab w:val="left" w:pos="1309"/>
                <w:tab w:val="left" w:pos="1496"/>
                <w:tab w:val="left" w:pos="1681"/>
                <w:tab w:val="left" w:pos="1915"/>
                <w:tab w:val="left" w:pos="2633"/>
                <w:tab w:val="left" w:pos="3270"/>
                <w:tab w:val="left" w:pos="3378"/>
                <w:tab w:val="left" w:pos="3584"/>
                <w:tab w:val="left" w:pos="3641"/>
                <w:tab w:val="left" w:pos="3740"/>
              </w:tabs>
              <w:ind w:right="9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b/>
              </w:rPr>
              <w:t>27 ч.</w:t>
            </w: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29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0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1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2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3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4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5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</w:tbl>
    <w:p w:rsidR="00290346" w:rsidRDefault="0029034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90346" w:rsidRDefault="00000000">
      <w:pPr>
        <w:pStyle w:val="10"/>
        <w:spacing w:before="120" w:after="120" w:line="360" w:lineRule="auto"/>
        <w:jc w:val="center"/>
        <w:rPr>
          <w:color w:val="000000"/>
        </w:rPr>
      </w:pPr>
      <w:r>
        <w:rPr>
          <w:color w:val="000000"/>
        </w:rPr>
        <w:t>6 класс– 102 ч.</w:t>
      </w:r>
    </w:p>
    <w:tbl>
      <w:tblPr>
        <w:tblStyle w:val="af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3643"/>
        <w:gridCol w:w="1400"/>
        <w:gridCol w:w="3643"/>
      </w:tblGrid>
      <w:tr w:rsidR="00290346">
        <w:tc>
          <w:tcPr>
            <w:tcW w:w="560" w:type="dxa"/>
          </w:tcPr>
          <w:p w:rsidR="00290346" w:rsidRDefault="00290346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643" w:type="dxa"/>
            <w:vAlign w:val="center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Тема, раздел курса</w:t>
            </w:r>
          </w:p>
        </w:tc>
        <w:tc>
          <w:tcPr>
            <w:tcW w:w="1400" w:type="dxa"/>
            <w:vAlign w:val="center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Кол–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во часов</w:t>
            </w:r>
            <w:proofErr w:type="gramEnd"/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:rsidR="00290346" w:rsidRDefault="0029034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90346">
        <w:trPr>
          <w:trHeight w:val="2009"/>
        </w:trPr>
        <w:tc>
          <w:tcPr>
            <w:tcW w:w="560" w:type="dxa"/>
          </w:tcPr>
          <w:p w:rsidR="00290346" w:rsidRDefault="00000000">
            <w:pPr>
              <w:widowControl w:val="0"/>
              <w:ind w:right="97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643" w:type="dxa"/>
            <w:vAlign w:val="center"/>
          </w:tcPr>
          <w:p w:rsidR="00290346" w:rsidRDefault="00000000">
            <w:pPr>
              <w:widowControl w:val="0"/>
              <w:ind w:right="97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моего «Я»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Помощь родителям.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Общение с друзьями. 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внешности и характера человека</w:t>
            </w:r>
          </w:p>
          <w:p w:rsidR="00290346" w:rsidRDefault="00290346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290346" w:rsidRDefault="00290346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00" w:type="dxa"/>
            <w:vAlign w:val="center"/>
          </w:tcPr>
          <w:p w:rsidR="00290346" w:rsidRDefault="00000000">
            <w:pPr>
              <w:widowControl w:val="0"/>
              <w:ind w:left="70" w:right="97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  <w:p w:rsidR="00290346" w:rsidRDefault="00290346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6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7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8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39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0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1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color w:val="0000FF"/>
                <w:sz w:val="24"/>
                <w:u w:val="single"/>
              </w:rPr>
            </w:pPr>
            <w:hyperlink r:id="rId42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000000">
            <w:pPr>
              <w:tabs>
                <w:tab w:val="left" w:pos="2532"/>
                <w:tab w:val="left" w:pos="4557"/>
              </w:tabs>
              <w:ind w:right="9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643" w:type="dxa"/>
          </w:tcPr>
          <w:p w:rsidR="00290346" w:rsidRDefault="00000000">
            <w:pPr>
              <w:tabs>
                <w:tab w:val="left" w:pos="2532"/>
                <w:tab w:val="left" w:pos="4557"/>
              </w:tabs>
              <w:ind w:right="9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вокруг меня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Школьная жизнь. 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Книга – источник знаний.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Интернета</w:t>
            </w:r>
          </w:p>
        </w:tc>
        <w:tc>
          <w:tcPr>
            <w:tcW w:w="1400" w:type="dxa"/>
            <w:vAlign w:val="center"/>
          </w:tcPr>
          <w:p w:rsidR="00290346" w:rsidRDefault="00000000">
            <w:pPr>
              <w:tabs>
                <w:tab w:val="left" w:pos="2532"/>
                <w:tab w:val="left" w:pos="4557"/>
              </w:tabs>
              <w:ind w:right="9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  <w:p w:rsidR="00290346" w:rsidRDefault="00290346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3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4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5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6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7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48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49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3643" w:type="dxa"/>
          </w:tcPr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моих увлечений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Наши увлечения.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Здоровье и спорт. 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Посещение кружков.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Экскурсии. 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Поездки.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Походы. 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отдыха</w:t>
            </w:r>
          </w:p>
        </w:tc>
        <w:tc>
          <w:tcPr>
            <w:tcW w:w="1400" w:type="dxa"/>
            <w:vAlign w:val="center"/>
          </w:tcPr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  <w:p w:rsidR="00290346" w:rsidRDefault="00290346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0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1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2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3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4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5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56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000000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3643" w:type="dxa"/>
          </w:tcPr>
          <w:p w:rsidR="00290346" w:rsidRDefault="00000000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Моя Родина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Дружба народов Татарстана.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Достопримечательности Казани.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Выдающиеся представители татарского народа. 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Детские писатели и поэты. Детский фольклор (рифмовки, считалки, скороговорки, загадки, сказки)</w:t>
            </w:r>
          </w:p>
        </w:tc>
        <w:tc>
          <w:tcPr>
            <w:tcW w:w="1400" w:type="dxa"/>
            <w:vAlign w:val="center"/>
          </w:tcPr>
          <w:p w:rsidR="00290346" w:rsidRDefault="00000000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 ч.</w:t>
            </w:r>
          </w:p>
          <w:p w:rsidR="00290346" w:rsidRDefault="00290346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7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8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59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0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1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2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63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</w:tbl>
    <w:p w:rsidR="00290346" w:rsidRDefault="0029034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90346" w:rsidRDefault="00000000">
      <w:pPr>
        <w:pStyle w:val="10"/>
        <w:spacing w:before="120" w:after="120" w:line="360" w:lineRule="auto"/>
        <w:jc w:val="center"/>
        <w:rPr>
          <w:color w:val="000000"/>
        </w:rPr>
      </w:pPr>
      <w:r>
        <w:rPr>
          <w:color w:val="000000"/>
        </w:rPr>
        <w:t>7 класс– 102 ч.</w:t>
      </w:r>
    </w:p>
    <w:tbl>
      <w:tblPr>
        <w:tblStyle w:val="af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3643"/>
        <w:gridCol w:w="1400"/>
        <w:gridCol w:w="3643"/>
      </w:tblGrid>
      <w:tr w:rsidR="00290346">
        <w:tc>
          <w:tcPr>
            <w:tcW w:w="560" w:type="dxa"/>
          </w:tcPr>
          <w:p w:rsidR="00290346" w:rsidRDefault="00290346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643" w:type="dxa"/>
            <w:vAlign w:val="center"/>
          </w:tcPr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Тема, раздел курса</w:t>
            </w:r>
          </w:p>
        </w:tc>
        <w:tc>
          <w:tcPr>
            <w:tcW w:w="1400" w:type="dxa"/>
            <w:vAlign w:val="center"/>
          </w:tcPr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Кол–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во часов</w:t>
            </w:r>
            <w:proofErr w:type="gramEnd"/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:rsidR="00290346" w:rsidRDefault="0029034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90346">
        <w:tc>
          <w:tcPr>
            <w:tcW w:w="560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643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моего «Я»</w:t>
            </w:r>
          </w:p>
          <w:p w:rsidR="00290346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и мои ровесники.</w:t>
            </w:r>
          </w:p>
          <w:p w:rsidR="00290346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Свободное время. </w:t>
            </w:r>
          </w:p>
          <w:p w:rsidR="00290346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жизни.</w:t>
            </w:r>
          </w:p>
          <w:p w:rsidR="00290346" w:rsidRDefault="00000000">
            <w:pPr>
              <w:rPr>
                <w:rFonts w:ascii="Times New Roman" w:hAnsi="Times New Roman"/>
                <w:spacing w:val="-1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Старшиеимы</w:t>
            </w:r>
            <w:proofErr w:type="spellEnd"/>
          </w:p>
        </w:tc>
        <w:tc>
          <w:tcPr>
            <w:tcW w:w="1400" w:type="dxa"/>
            <w:vAlign w:val="center"/>
          </w:tcPr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  <w:p w:rsidR="00290346" w:rsidRDefault="00290346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4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5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6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7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8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69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70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643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моих увлечений</w:t>
            </w:r>
          </w:p>
          <w:p w:rsidR="00290346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Мои любимые занятия на досуге. Путешествия.</w:t>
            </w:r>
          </w:p>
          <w:p w:rsidR="00290346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Походы</w:t>
            </w:r>
          </w:p>
        </w:tc>
        <w:tc>
          <w:tcPr>
            <w:tcW w:w="1400" w:type="dxa"/>
            <w:vAlign w:val="center"/>
          </w:tcPr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1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2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3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4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5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6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77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3643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вокруг меня</w:t>
            </w:r>
          </w:p>
          <w:p w:rsidR="00290346" w:rsidRDefault="00290346">
            <w:pPr>
              <w:rPr>
                <w:rFonts w:ascii="Times New Roman" w:hAnsi="Times New Roman"/>
                <w:b/>
                <w:sz w:val="24"/>
              </w:rPr>
            </w:pPr>
          </w:p>
          <w:p w:rsidR="00290346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Знание и жизнь. </w:t>
            </w:r>
          </w:p>
          <w:p w:rsidR="00290346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Школа. </w:t>
            </w:r>
          </w:p>
          <w:p w:rsidR="00290346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Секреты хорошей учебы</w:t>
            </w:r>
          </w:p>
        </w:tc>
        <w:tc>
          <w:tcPr>
            <w:tcW w:w="1400" w:type="dxa"/>
            <w:vAlign w:val="center"/>
          </w:tcPr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</w:t>
            </w: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8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79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0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1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2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3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84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3643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Моя Родина</w:t>
            </w:r>
          </w:p>
          <w:p w:rsidR="00290346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Моя малая родина. Географическое положение, климат, природа.</w:t>
            </w:r>
          </w:p>
          <w:p w:rsidR="00290346" w:rsidRDefault="0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Исторические и памятные места. Казань – столица Татарстана. Выдающиеся представители татарского народа (писатели и поэты, деятели культуры)</w:t>
            </w:r>
          </w:p>
        </w:tc>
        <w:tc>
          <w:tcPr>
            <w:tcW w:w="1400" w:type="dxa"/>
            <w:vAlign w:val="center"/>
          </w:tcPr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 ч.</w:t>
            </w: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5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6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7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8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89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0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91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</w:tbl>
    <w:p w:rsidR="00290346" w:rsidRDefault="00000000">
      <w:pPr>
        <w:pStyle w:val="10"/>
        <w:spacing w:before="120" w:after="120" w:line="360" w:lineRule="auto"/>
        <w:rPr>
          <w:color w:val="000000"/>
        </w:rPr>
      </w:pPr>
      <w:r>
        <w:rPr>
          <w:color w:val="000000"/>
        </w:rPr>
        <w:t>8 класс– 102 ч.</w:t>
      </w:r>
    </w:p>
    <w:tbl>
      <w:tblPr>
        <w:tblStyle w:val="af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3645"/>
        <w:gridCol w:w="1399"/>
        <w:gridCol w:w="3643"/>
      </w:tblGrid>
      <w:tr w:rsidR="00290346">
        <w:tc>
          <w:tcPr>
            <w:tcW w:w="560" w:type="dxa"/>
          </w:tcPr>
          <w:p w:rsidR="00290346" w:rsidRDefault="00290346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645" w:type="dxa"/>
            <w:vAlign w:val="center"/>
          </w:tcPr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Тема, раздел курса</w:t>
            </w:r>
          </w:p>
        </w:tc>
        <w:tc>
          <w:tcPr>
            <w:tcW w:w="1399" w:type="dxa"/>
            <w:vAlign w:val="center"/>
          </w:tcPr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Кол–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во часов</w:t>
            </w:r>
            <w:proofErr w:type="gramEnd"/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:rsidR="00290346" w:rsidRDefault="0029034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90346">
        <w:tc>
          <w:tcPr>
            <w:tcW w:w="560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645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моего «Я»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Общение и дружба с ровесниками.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Свободное время. 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Любимые занятия и путешествия</w:t>
            </w:r>
          </w:p>
        </w:tc>
        <w:tc>
          <w:tcPr>
            <w:tcW w:w="1399" w:type="dxa"/>
            <w:vAlign w:val="center"/>
          </w:tcPr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2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3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4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5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6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7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98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645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вокруг меня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Школьная жизнь.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Планирование своего времени. Природа и человек.</w:t>
            </w:r>
          </w:p>
          <w:p w:rsidR="00290346" w:rsidRDefault="00000000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Экология и окружающая среда</w:t>
            </w:r>
          </w:p>
        </w:tc>
        <w:tc>
          <w:tcPr>
            <w:tcW w:w="1399" w:type="dxa"/>
            <w:vAlign w:val="center"/>
          </w:tcPr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25 ч. </w:t>
            </w: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99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0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1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2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3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4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105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3645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моих увлечений</w:t>
            </w:r>
          </w:p>
          <w:p w:rsidR="00290346" w:rsidRDefault="00000000">
            <w:pPr>
              <w:tabs>
                <w:tab w:val="left" w:pos="397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мире музыки. </w:t>
            </w:r>
          </w:p>
          <w:p w:rsidR="00290346" w:rsidRDefault="00000000">
            <w:pPr>
              <w:tabs>
                <w:tab w:val="left" w:pos="397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Молодежная мода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дизайн.Здоровый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образ жизни</w:t>
            </w:r>
          </w:p>
        </w:tc>
        <w:tc>
          <w:tcPr>
            <w:tcW w:w="1399" w:type="dxa"/>
            <w:vAlign w:val="center"/>
          </w:tcPr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</w:t>
            </w: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6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7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8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09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0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1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112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</w:p>
        </w:tc>
        <w:tc>
          <w:tcPr>
            <w:tcW w:w="3645" w:type="dxa"/>
          </w:tcPr>
          <w:p w:rsidR="00290346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Моя Родина</w:t>
            </w:r>
          </w:p>
          <w:p w:rsidR="00290346" w:rsidRDefault="00000000">
            <w:pPr>
              <w:ind w:right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Города России и Татарстана, их достопримечательности. Татарстан – мой родной край. Выдающиеся личности татарского народа (ученые, писатели, поэты, артисты, спортсмены)</w:t>
            </w:r>
          </w:p>
        </w:tc>
        <w:tc>
          <w:tcPr>
            <w:tcW w:w="1399" w:type="dxa"/>
            <w:vAlign w:val="center"/>
          </w:tcPr>
          <w:p w:rsidR="0029034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 ч.</w:t>
            </w:r>
          </w:p>
        </w:tc>
        <w:tc>
          <w:tcPr>
            <w:tcW w:w="36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3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4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5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6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7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18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119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</w:tbl>
    <w:p w:rsidR="00290346" w:rsidRDefault="00000000">
      <w:pPr>
        <w:pStyle w:val="10"/>
        <w:spacing w:before="120" w:after="120" w:line="360" w:lineRule="auto"/>
        <w:rPr>
          <w:color w:val="000000"/>
        </w:rPr>
      </w:pPr>
      <w:r>
        <w:rPr>
          <w:color w:val="000000"/>
        </w:rPr>
        <w:t>9 класс– 99ч.</w:t>
      </w:r>
    </w:p>
    <w:tbl>
      <w:tblPr>
        <w:tblStyle w:val="af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3083"/>
        <w:gridCol w:w="1261"/>
        <w:gridCol w:w="4343"/>
      </w:tblGrid>
      <w:tr w:rsidR="00290346">
        <w:tc>
          <w:tcPr>
            <w:tcW w:w="560" w:type="dxa"/>
          </w:tcPr>
          <w:p w:rsidR="00290346" w:rsidRDefault="00290346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083" w:type="dxa"/>
            <w:vAlign w:val="center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Тема, раздел курса</w:t>
            </w:r>
          </w:p>
        </w:tc>
        <w:tc>
          <w:tcPr>
            <w:tcW w:w="1261" w:type="dxa"/>
            <w:vAlign w:val="center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Кол–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во часов</w:t>
            </w:r>
            <w:proofErr w:type="gramEnd"/>
          </w:p>
        </w:tc>
        <w:tc>
          <w:tcPr>
            <w:tcW w:w="4343" w:type="dxa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:rsidR="00290346" w:rsidRDefault="0029034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90346">
        <w:tc>
          <w:tcPr>
            <w:tcW w:w="560" w:type="dxa"/>
          </w:tcPr>
          <w:p w:rsidR="00290346" w:rsidRDefault="00290346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83" w:type="dxa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моего «Я»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Здоровье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Здоровый образ жизни. 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Хорошие и вредные привычки.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Эмоциональный интеллект</w:t>
            </w:r>
          </w:p>
        </w:tc>
        <w:tc>
          <w:tcPr>
            <w:tcW w:w="1261" w:type="dxa"/>
            <w:vAlign w:val="center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</w:tc>
        <w:tc>
          <w:tcPr>
            <w:tcW w:w="43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0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1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2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3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4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5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6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290346">
            <w:pPr>
              <w:jc w:val="both"/>
              <w:rPr>
                <w:rFonts w:ascii="Times New Roman" w:hAnsi="Times New Roman"/>
                <w:b/>
                <w:spacing w:val="-4"/>
                <w:sz w:val="24"/>
              </w:rPr>
            </w:pPr>
          </w:p>
        </w:tc>
        <w:tc>
          <w:tcPr>
            <w:tcW w:w="3083" w:type="dxa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pacing w:val="-4"/>
                <w:sz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</w:rPr>
              <w:t>Мир вокруг меня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Достижения науки и техники. Виды общения.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 xml:space="preserve"> Онлайн-общение</w:t>
            </w:r>
          </w:p>
        </w:tc>
        <w:tc>
          <w:tcPr>
            <w:tcW w:w="1261" w:type="dxa"/>
            <w:vAlign w:val="center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</w:tc>
        <w:tc>
          <w:tcPr>
            <w:tcW w:w="43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7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8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29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0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1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2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133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290346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83" w:type="dxa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моих увлечений</w:t>
            </w:r>
          </w:p>
          <w:p w:rsidR="00290346" w:rsidRDefault="00290346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Планы на будущее. 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профессии.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Востребованные профессии. 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Профессиональные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учебные </w:t>
            </w:r>
            <w:r>
              <w:rPr>
                <w:rFonts w:ascii="Times New Roman" w:hAnsi="Times New Roman"/>
                <w:sz w:val="24"/>
              </w:rPr>
              <w:t>заведения</w:t>
            </w:r>
          </w:p>
        </w:tc>
        <w:tc>
          <w:tcPr>
            <w:tcW w:w="1261" w:type="dxa"/>
            <w:vAlign w:val="center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</w:tc>
        <w:tc>
          <w:tcPr>
            <w:tcW w:w="43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4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5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6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7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8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39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140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290346">
        <w:tc>
          <w:tcPr>
            <w:tcW w:w="560" w:type="dxa"/>
          </w:tcPr>
          <w:p w:rsidR="00290346" w:rsidRDefault="00290346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83" w:type="dxa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Моя Родина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 Татарстан.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Достижения Республики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Татарстан: экономика, культура, спорт.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Выдающиеся 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представители культуры и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искусства татарского народа. Защитники Отечества. </w:t>
            </w:r>
          </w:p>
          <w:p w:rsidR="00290346" w:rsidRDefault="00000000">
            <w:pPr>
              <w:jc w:val="both"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Мая – День Победы</w:t>
            </w:r>
          </w:p>
        </w:tc>
        <w:tc>
          <w:tcPr>
            <w:tcW w:w="1261" w:type="dxa"/>
            <w:vAlign w:val="center"/>
          </w:tcPr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 ч.</w:t>
            </w:r>
          </w:p>
        </w:tc>
        <w:tc>
          <w:tcPr>
            <w:tcW w:w="4343" w:type="dxa"/>
          </w:tcPr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1" w:history="1">
              <w:r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2" w:history="1">
              <w:r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3" w:history="1">
              <w:r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4" w:history="1">
              <w:r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5" w:history="1">
              <w:r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sz w:val="24"/>
              </w:rPr>
            </w:pPr>
            <w:hyperlink r:id="rId146" w:history="1">
              <w:r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:rsidR="00290346" w:rsidRDefault="00000000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147" w:history="1">
              <w:r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</w:tbl>
    <w:p w:rsidR="00290346" w:rsidRDefault="00290346">
      <w:pPr>
        <w:spacing w:after="0" w:line="240" w:lineRule="auto"/>
        <w:rPr>
          <w:rFonts w:ascii="Times New Roman" w:hAnsi="Times New Roman"/>
          <w:sz w:val="24"/>
        </w:rPr>
      </w:pPr>
    </w:p>
    <w:sectPr w:rsidR="00290346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537D7" w:rsidRDefault="00C537D7">
      <w:pPr>
        <w:spacing w:after="0" w:line="240" w:lineRule="auto"/>
      </w:pPr>
      <w:r>
        <w:separator/>
      </w:r>
    </w:p>
  </w:endnote>
  <w:endnote w:type="continuationSeparator" w:id="0">
    <w:p w:rsidR="00C537D7" w:rsidRDefault="00C53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enturySchlbkCyr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537D7" w:rsidRDefault="00C537D7">
      <w:pPr>
        <w:spacing w:after="0" w:line="240" w:lineRule="auto"/>
      </w:pPr>
      <w:r>
        <w:separator/>
      </w:r>
    </w:p>
  </w:footnote>
  <w:footnote w:type="continuationSeparator" w:id="0">
    <w:p w:rsidR="00C537D7" w:rsidRDefault="00C537D7">
      <w:pPr>
        <w:spacing w:after="0" w:line="240" w:lineRule="auto"/>
      </w:pPr>
      <w:r>
        <w:continuationSeparator/>
      </w:r>
    </w:p>
  </w:footnote>
  <w:footnote w:id="1">
    <w:p w:rsidR="00290346" w:rsidRDefault="00000000">
      <w:pPr>
        <w:pStyle w:val="Footnote"/>
        <w:jc w:val="both"/>
      </w:pPr>
      <w:r>
        <w:rPr>
          <w:vertAlign w:val="superscript"/>
        </w:rPr>
        <w:footnoteRef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457D7"/>
    <w:multiLevelType w:val="multilevel"/>
    <w:tmpl w:val="4E06A25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0A72BC0"/>
    <w:multiLevelType w:val="multilevel"/>
    <w:tmpl w:val="53AC6F9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1067F82"/>
    <w:multiLevelType w:val="multilevel"/>
    <w:tmpl w:val="FEAE123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21E63BD"/>
    <w:multiLevelType w:val="multilevel"/>
    <w:tmpl w:val="4CAE106E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 w15:restartNumberingAfterBreak="0">
    <w:nsid w:val="05CD4AAF"/>
    <w:multiLevelType w:val="multilevel"/>
    <w:tmpl w:val="AA3C2EE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8567594"/>
    <w:multiLevelType w:val="multilevel"/>
    <w:tmpl w:val="154207F6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 w15:restartNumberingAfterBreak="0">
    <w:nsid w:val="08A432EF"/>
    <w:multiLevelType w:val="multilevel"/>
    <w:tmpl w:val="96907A1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A6576B5"/>
    <w:multiLevelType w:val="multilevel"/>
    <w:tmpl w:val="AAE23B8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A7B4961"/>
    <w:multiLevelType w:val="multilevel"/>
    <w:tmpl w:val="A698ACB2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 w15:restartNumberingAfterBreak="0">
    <w:nsid w:val="0BDD4A10"/>
    <w:multiLevelType w:val="multilevel"/>
    <w:tmpl w:val="22E65A2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0F30644D"/>
    <w:multiLevelType w:val="multilevel"/>
    <w:tmpl w:val="3F749574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 w15:restartNumberingAfterBreak="0">
    <w:nsid w:val="0FC1103E"/>
    <w:multiLevelType w:val="multilevel"/>
    <w:tmpl w:val="7E0ABDE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0FF56470"/>
    <w:multiLevelType w:val="multilevel"/>
    <w:tmpl w:val="EB641BD2"/>
    <w:lvl w:ilvl="0">
      <w:numFmt w:val="bullet"/>
      <w:lvlText w:val="–"/>
      <w:lvlJc w:val="left"/>
      <w:pPr>
        <w:ind w:left="786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 w15:restartNumberingAfterBreak="0">
    <w:nsid w:val="13316C82"/>
    <w:multiLevelType w:val="multilevel"/>
    <w:tmpl w:val="F5544F6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13B24D95"/>
    <w:multiLevelType w:val="multilevel"/>
    <w:tmpl w:val="3A8C7586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4A9471E"/>
    <w:multiLevelType w:val="multilevel"/>
    <w:tmpl w:val="3432D22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8BB05C9"/>
    <w:multiLevelType w:val="multilevel"/>
    <w:tmpl w:val="6046BA4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1A125854"/>
    <w:multiLevelType w:val="multilevel"/>
    <w:tmpl w:val="CD8C30A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1C773873"/>
    <w:multiLevelType w:val="multilevel"/>
    <w:tmpl w:val="92C04A38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 w15:restartNumberingAfterBreak="0">
    <w:nsid w:val="1C872FF7"/>
    <w:multiLevelType w:val="multilevel"/>
    <w:tmpl w:val="A2D07B1A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 w15:restartNumberingAfterBreak="0">
    <w:nsid w:val="1DC25172"/>
    <w:multiLevelType w:val="multilevel"/>
    <w:tmpl w:val="6F16F9FA"/>
    <w:lvl w:ilvl="0">
      <w:numFmt w:val="bullet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1DFF0731"/>
    <w:multiLevelType w:val="multilevel"/>
    <w:tmpl w:val="326CD1D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1F065DF9"/>
    <w:multiLevelType w:val="multilevel"/>
    <w:tmpl w:val="A25E9A5A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 w15:restartNumberingAfterBreak="0">
    <w:nsid w:val="1F1638ED"/>
    <w:multiLevelType w:val="multilevel"/>
    <w:tmpl w:val="3B64F4C4"/>
    <w:lvl w:ilvl="0"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25515542"/>
    <w:multiLevelType w:val="multilevel"/>
    <w:tmpl w:val="362CC2B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273711D5"/>
    <w:multiLevelType w:val="multilevel"/>
    <w:tmpl w:val="7A1C194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8673A4D"/>
    <w:multiLevelType w:val="multilevel"/>
    <w:tmpl w:val="9E62C2B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2B5B6B29"/>
    <w:multiLevelType w:val="multilevel"/>
    <w:tmpl w:val="A3988E0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2C317CDA"/>
    <w:multiLevelType w:val="multilevel"/>
    <w:tmpl w:val="05AE5A5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306C5606"/>
    <w:multiLevelType w:val="multilevel"/>
    <w:tmpl w:val="DC16DE64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0" w15:restartNumberingAfterBreak="0">
    <w:nsid w:val="30B84883"/>
    <w:multiLevelType w:val="multilevel"/>
    <w:tmpl w:val="1778BC42"/>
    <w:lvl w:ilvl="0">
      <w:start w:val="1"/>
      <w:numFmt w:val="bullet"/>
      <w:lvlText w:val=""/>
      <w:lvlJc w:val="left"/>
      <w:pPr>
        <w:ind w:left="163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1" w15:restartNumberingAfterBreak="0">
    <w:nsid w:val="32546AC0"/>
    <w:multiLevelType w:val="multilevel"/>
    <w:tmpl w:val="25569EB4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 w15:restartNumberingAfterBreak="0">
    <w:nsid w:val="34764F4C"/>
    <w:multiLevelType w:val="multilevel"/>
    <w:tmpl w:val="A36CD90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35344570"/>
    <w:multiLevelType w:val="multilevel"/>
    <w:tmpl w:val="5062485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3994180D"/>
    <w:multiLevelType w:val="multilevel"/>
    <w:tmpl w:val="BA0AAA1C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 w15:restartNumberingAfterBreak="0">
    <w:nsid w:val="3B347B12"/>
    <w:multiLevelType w:val="multilevel"/>
    <w:tmpl w:val="6956968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3D1213AA"/>
    <w:multiLevelType w:val="multilevel"/>
    <w:tmpl w:val="2A14B266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3DC31F8C"/>
    <w:multiLevelType w:val="multilevel"/>
    <w:tmpl w:val="022ED6B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3EAC0402"/>
    <w:multiLevelType w:val="multilevel"/>
    <w:tmpl w:val="C17C63A0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9" w15:restartNumberingAfterBreak="0">
    <w:nsid w:val="3F1E14F2"/>
    <w:multiLevelType w:val="multilevel"/>
    <w:tmpl w:val="9AA63BA2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3FC06185"/>
    <w:multiLevelType w:val="multilevel"/>
    <w:tmpl w:val="C958AE5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41620DDD"/>
    <w:multiLevelType w:val="multilevel"/>
    <w:tmpl w:val="3698B4E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470417BF"/>
    <w:multiLevelType w:val="multilevel"/>
    <w:tmpl w:val="62CE019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47112C67"/>
    <w:multiLevelType w:val="multilevel"/>
    <w:tmpl w:val="628E42E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4AEF7341"/>
    <w:multiLevelType w:val="multilevel"/>
    <w:tmpl w:val="941EBE84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5" w15:restartNumberingAfterBreak="0">
    <w:nsid w:val="4EF9599D"/>
    <w:multiLevelType w:val="multilevel"/>
    <w:tmpl w:val="472A68A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51395109"/>
    <w:multiLevelType w:val="multilevel"/>
    <w:tmpl w:val="1240A642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7" w15:restartNumberingAfterBreak="0">
    <w:nsid w:val="51B97524"/>
    <w:multiLevelType w:val="multilevel"/>
    <w:tmpl w:val="7756AF3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53F1163D"/>
    <w:multiLevelType w:val="multilevel"/>
    <w:tmpl w:val="A8FA2D4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55B42F73"/>
    <w:multiLevelType w:val="multilevel"/>
    <w:tmpl w:val="191A4EDC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0" w15:restartNumberingAfterBreak="0">
    <w:nsid w:val="589E6367"/>
    <w:multiLevelType w:val="multilevel"/>
    <w:tmpl w:val="71BA726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5B4812BF"/>
    <w:multiLevelType w:val="multilevel"/>
    <w:tmpl w:val="D7A0ABE0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2" w15:restartNumberingAfterBreak="0">
    <w:nsid w:val="5CD80E7E"/>
    <w:multiLevelType w:val="multilevel"/>
    <w:tmpl w:val="6062F1F0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3" w15:restartNumberingAfterBreak="0">
    <w:nsid w:val="5D5B3994"/>
    <w:multiLevelType w:val="multilevel"/>
    <w:tmpl w:val="6700C49E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4" w15:restartNumberingAfterBreak="0">
    <w:nsid w:val="60B54819"/>
    <w:multiLevelType w:val="multilevel"/>
    <w:tmpl w:val="3A3EA47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5" w15:restartNumberingAfterBreak="0">
    <w:nsid w:val="61327CCF"/>
    <w:multiLevelType w:val="multilevel"/>
    <w:tmpl w:val="B45830B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6" w15:restartNumberingAfterBreak="0">
    <w:nsid w:val="61ED1B5F"/>
    <w:multiLevelType w:val="multilevel"/>
    <w:tmpl w:val="78141CF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7" w15:restartNumberingAfterBreak="0">
    <w:nsid w:val="64A13483"/>
    <w:multiLevelType w:val="multilevel"/>
    <w:tmpl w:val="67B023CE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8" w15:restartNumberingAfterBreak="0">
    <w:nsid w:val="658C0B95"/>
    <w:multiLevelType w:val="multilevel"/>
    <w:tmpl w:val="2F3C6D5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65D97566"/>
    <w:multiLevelType w:val="multilevel"/>
    <w:tmpl w:val="4EA0C20C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0" w15:restartNumberingAfterBreak="0">
    <w:nsid w:val="67BB4DCF"/>
    <w:multiLevelType w:val="multilevel"/>
    <w:tmpl w:val="7988BDD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694B3C74"/>
    <w:multiLevelType w:val="multilevel"/>
    <w:tmpl w:val="DBB4071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695A6787"/>
    <w:multiLevelType w:val="multilevel"/>
    <w:tmpl w:val="D73CC98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3" w15:restartNumberingAfterBreak="0">
    <w:nsid w:val="69AA7438"/>
    <w:multiLevelType w:val="multilevel"/>
    <w:tmpl w:val="BD3071B0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4" w15:restartNumberingAfterBreak="0">
    <w:nsid w:val="6A022180"/>
    <w:multiLevelType w:val="multilevel"/>
    <w:tmpl w:val="AA309D66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5" w15:restartNumberingAfterBreak="0">
    <w:nsid w:val="6BAC7DBE"/>
    <w:multiLevelType w:val="multilevel"/>
    <w:tmpl w:val="74764B6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6" w15:restartNumberingAfterBreak="0">
    <w:nsid w:val="6D6209E6"/>
    <w:multiLevelType w:val="multilevel"/>
    <w:tmpl w:val="F4B2FFF6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7" w15:restartNumberingAfterBreak="0">
    <w:nsid w:val="6DAF2285"/>
    <w:multiLevelType w:val="multilevel"/>
    <w:tmpl w:val="E06C352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8" w15:restartNumberingAfterBreak="0">
    <w:nsid w:val="71690E69"/>
    <w:multiLevelType w:val="multilevel"/>
    <w:tmpl w:val="FF0C021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9" w15:restartNumberingAfterBreak="0">
    <w:nsid w:val="717D2386"/>
    <w:multiLevelType w:val="multilevel"/>
    <w:tmpl w:val="2E50180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7376498C"/>
    <w:multiLevelType w:val="multilevel"/>
    <w:tmpl w:val="A2F0730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1" w15:restartNumberingAfterBreak="0">
    <w:nsid w:val="75602F24"/>
    <w:multiLevelType w:val="multilevel"/>
    <w:tmpl w:val="8AF6798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2" w15:restartNumberingAfterBreak="0">
    <w:nsid w:val="77041F82"/>
    <w:multiLevelType w:val="multilevel"/>
    <w:tmpl w:val="CE44B366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3" w15:restartNumberingAfterBreak="0">
    <w:nsid w:val="7CBD3415"/>
    <w:multiLevelType w:val="multilevel"/>
    <w:tmpl w:val="7DC208C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4" w15:restartNumberingAfterBreak="0">
    <w:nsid w:val="7F2E643E"/>
    <w:multiLevelType w:val="multilevel"/>
    <w:tmpl w:val="BF7EE71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600456603">
    <w:abstractNumId w:val="39"/>
  </w:num>
  <w:num w:numId="2" w16cid:durableId="1445804941">
    <w:abstractNumId w:val="25"/>
  </w:num>
  <w:num w:numId="3" w16cid:durableId="666905481">
    <w:abstractNumId w:val="12"/>
  </w:num>
  <w:num w:numId="4" w16cid:durableId="947733284">
    <w:abstractNumId w:val="45"/>
  </w:num>
  <w:num w:numId="5" w16cid:durableId="1748961139">
    <w:abstractNumId w:val="67"/>
  </w:num>
  <w:num w:numId="6" w16cid:durableId="1734497906">
    <w:abstractNumId w:val="4"/>
  </w:num>
  <w:num w:numId="7" w16cid:durableId="1607926303">
    <w:abstractNumId w:val="11"/>
  </w:num>
  <w:num w:numId="8" w16cid:durableId="328413693">
    <w:abstractNumId w:val="32"/>
  </w:num>
  <w:num w:numId="9" w16cid:durableId="1503542390">
    <w:abstractNumId w:val="23"/>
  </w:num>
  <w:num w:numId="10" w16cid:durableId="614992229">
    <w:abstractNumId w:val="26"/>
  </w:num>
  <w:num w:numId="11" w16cid:durableId="770663568">
    <w:abstractNumId w:val="56"/>
  </w:num>
  <w:num w:numId="12" w16cid:durableId="247080244">
    <w:abstractNumId w:val="55"/>
  </w:num>
  <w:num w:numId="13" w16cid:durableId="1553348405">
    <w:abstractNumId w:val="0"/>
  </w:num>
  <w:num w:numId="14" w16cid:durableId="1397168292">
    <w:abstractNumId w:val="21"/>
  </w:num>
  <w:num w:numId="15" w16cid:durableId="550266710">
    <w:abstractNumId w:val="40"/>
  </w:num>
  <w:num w:numId="16" w16cid:durableId="76483520">
    <w:abstractNumId w:val="13"/>
  </w:num>
  <w:num w:numId="17" w16cid:durableId="1243294929">
    <w:abstractNumId w:val="47"/>
  </w:num>
  <w:num w:numId="18" w16cid:durableId="2077514302">
    <w:abstractNumId w:val="24"/>
  </w:num>
  <w:num w:numId="19" w16cid:durableId="1038554195">
    <w:abstractNumId w:val="27"/>
  </w:num>
  <w:num w:numId="20" w16cid:durableId="677194037">
    <w:abstractNumId w:val="15"/>
  </w:num>
  <w:num w:numId="21" w16cid:durableId="1451707892">
    <w:abstractNumId w:val="58"/>
  </w:num>
  <w:num w:numId="22" w16cid:durableId="1953780509">
    <w:abstractNumId w:val="70"/>
  </w:num>
  <w:num w:numId="23" w16cid:durableId="1223561647">
    <w:abstractNumId w:val="17"/>
  </w:num>
  <w:num w:numId="24" w16cid:durableId="754857834">
    <w:abstractNumId w:val="20"/>
  </w:num>
  <w:num w:numId="25" w16cid:durableId="698552943">
    <w:abstractNumId w:val="16"/>
  </w:num>
  <w:num w:numId="26" w16cid:durableId="128280537">
    <w:abstractNumId w:val="68"/>
  </w:num>
  <w:num w:numId="27" w16cid:durableId="1389107112">
    <w:abstractNumId w:val="14"/>
  </w:num>
  <w:num w:numId="28" w16cid:durableId="1341807932">
    <w:abstractNumId w:val="54"/>
  </w:num>
  <w:num w:numId="29" w16cid:durableId="122116084">
    <w:abstractNumId w:val="37"/>
  </w:num>
  <w:num w:numId="30" w16cid:durableId="1266037211">
    <w:abstractNumId w:val="6"/>
  </w:num>
  <w:num w:numId="31" w16cid:durableId="2098358064">
    <w:abstractNumId w:val="41"/>
  </w:num>
  <w:num w:numId="32" w16cid:durableId="648478758">
    <w:abstractNumId w:val="48"/>
  </w:num>
  <w:num w:numId="33" w16cid:durableId="637153647">
    <w:abstractNumId w:val="9"/>
  </w:num>
  <w:num w:numId="34" w16cid:durableId="680741020">
    <w:abstractNumId w:val="73"/>
  </w:num>
  <w:num w:numId="35" w16cid:durableId="755437663">
    <w:abstractNumId w:val="61"/>
  </w:num>
  <w:num w:numId="36" w16cid:durableId="1689520153">
    <w:abstractNumId w:val="1"/>
  </w:num>
  <w:num w:numId="37" w16cid:durableId="1845588200">
    <w:abstractNumId w:val="2"/>
  </w:num>
  <w:num w:numId="38" w16cid:durableId="2011634908">
    <w:abstractNumId w:val="74"/>
  </w:num>
  <w:num w:numId="39" w16cid:durableId="1269579999">
    <w:abstractNumId w:val="22"/>
  </w:num>
  <w:num w:numId="40" w16cid:durableId="2041198415">
    <w:abstractNumId w:val="35"/>
  </w:num>
  <w:num w:numId="41" w16cid:durableId="1046830982">
    <w:abstractNumId w:val="71"/>
  </w:num>
  <w:num w:numId="42" w16cid:durableId="1140540744">
    <w:abstractNumId w:val="43"/>
  </w:num>
  <w:num w:numId="43" w16cid:durableId="385375034">
    <w:abstractNumId w:val="28"/>
  </w:num>
  <w:num w:numId="44" w16cid:durableId="1457405664">
    <w:abstractNumId w:val="63"/>
  </w:num>
  <w:num w:numId="45" w16cid:durableId="397871008">
    <w:abstractNumId w:val="42"/>
  </w:num>
  <w:num w:numId="46" w16cid:durableId="967201794">
    <w:abstractNumId w:val="7"/>
  </w:num>
  <w:num w:numId="47" w16cid:durableId="1533230059">
    <w:abstractNumId w:val="50"/>
  </w:num>
  <w:num w:numId="48" w16cid:durableId="1298417203">
    <w:abstractNumId w:val="60"/>
  </w:num>
  <w:num w:numId="49" w16cid:durableId="1990865325">
    <w:abstractNumId w:val="65"/>
  </w:num>
  <w:num w:numId="50" w16cid:durableId="1498185554">
    <w:abstractNumId w:val="69"/>
  </w:num>
  <w:num w:numId="51" w16cid:durableId="1911114741">
    <w:abstractNumId w:val="62"/>
  </w:num>
  <w:num w:numId="52" w16cid:durableId="1604414952">
    <w:abstractNumId w:val="33"/>
  </w:num>
  <w:num w:numId="53" w16cid:durableId="207912319">
    <w:abstractNumId w:val="36"/>
  </w:num>
  <w:num w:numId="54" w16cid:durableId="1783528698">
    <w:abstractNumId w:val="53"/>
  </w:num>
  <w:num w:numId="55" w16cid:durableId="2065446485">
    <w:abstractNumId w:val="3"/>
  </w:num>
  <w:num w:numId="56" w16cid:durableId="1246108515">
    <w:abstractNumId w:val="51"/>
  </w:num>
  <w:num w:numId="57" w16cid:durableId="779492712">
    <w:abstractNumId w:val="31"/>
  </w:num>
  <w:num w:numId="58" w16cid:durableId="589434096">
    <w:abstractNumId w:val="49"/>
  </w:num>
  <w:num w:numId="59" w16cid:durableId="2124692580">
    <w:abstractNumId w:val="18"/>
  </w:num>
  <w:num w:numId="60" w16cid:durableId="108860455">
    <w:abstractNumId w:val="59"/>
  </w:num>
  <w:num w:numId="61" w16cid:durableId="2073846146">
    <w:abstractNumId w:val="72"/>
  </w:num>
  <w:num w:numId="62" w16cid:durableId="1407262958">
    <w:abstractNumId w:val="8"/>
  </w:num>
  <w:num w:numId="63" w16cid:durableId="1243642478">
    <w:abstractNumId w:val="52"/>
  </w:num>
  <w:num w:numId="64" w16cid:durableId="685251774">
    <w:abstractNumId w:val="29"/>
  </w:num>
  <w:num w:numId="65" w16cid:durableId="93284962">
    <w:abstractNumId w:val="46"/>
  </w:num>
  <w:num w:numId="66" w16cid:durableId="556862345">
    <w:abstractNumId w:val="19"/>
  </w:num>
  <w:num w:numId="67" w16cid:durableId="1688143384">
    <w:abstractNumId w:val="10"/>
  </w:num>
  <w:num w:numId="68" w16cid:durableId="279656007">
    <w:abstractNumId w:val="64"/>
  </w:num>
  <w:num w:numId="69" w16cid:durableId="1227180425">
    <w:abstractNumId w:val="5"/>
  </w:num>
  <w:num w:numId="70" w16cid:durableId="1153527085">
    <w:abstractNumId w:val="38"/>
  </w:num>
  <w:num w:numId="71" w16cid:durableId="1997538335">
    <w:abstractNumId w:val="44"/>
  </w:num>
  <w:num w:numId="72" w16cid:durableId="1855727678">
    <w:abstractNumId w:val="34"/>
  </w:num>
  <w:num w:numId="73" w16cid:durableId="214321571">
    <w:abstractNumId w:val="66"/>
  </w:num>
  <w:num w:numId="74" w16cid:durableId="1111049903">
    <w:abstractNumId w:val="57"/>
  </w:num>
  <w:num w:numId="75" w16cid:durableId="200169640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346"/>
    <w:rsid w:val="0021058D"/>
    <w:rsid w:val="00290346"/>
    <w:rsid w:val="00544DF6"/>
    <w:rsid w:val="00C537D7"/>
    <w:rsid w:val="00EE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8B292"/>
  <w15:docId w15:val="{E80E5412-ED2A-4A4D-80AE-9F40A05B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 w:line="240" w:lineRule="auto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keepNext/>
      <w:keepLines/>
      <w:spacing w:after="0" w:line="252" w:lineRule="auto"/>
      <w:ind w:left="10" w:hanging="9"/>
      <w:outlineLvl w:val="1"/>
    </w:pPr>
    <w:rPr>
      <w:rFonts w:ascii="Calibri" w:hAnsi="Calibri"/>
      <w:b/>
      <w:color w:val="231F20"/>
      <w:sz w:val="24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40" w:after="0" w:line="240" w:lineRule="auto"/>
      <w:outlineLvl w:val="3"/>
    </w:pPr>
    <w:rPr>
      <w:rFonts w:asciiTheme="majorHAnsi" w:hAnsiTheme="majorHAnsi"/>
      <w:i/>
      <w:color w:val="365F91" w:themeColor="accent1" w:themeShade="BF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spacing w:after="100" w:line="240" w:lineRule="auto"/>
      <w:ind w:left="240"/>
    </w:pPr>
    <w:rPr>
      <w:rFonts w:ascii="Times New Roman" w:hAnsi="Times New Roman"/>
      <w:sz w:val="24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name w:val="Верхний колонтитул Знак"/>
    <w:basedOn w:val="1"/>
    <w:link w:val="a5"/>
    <w:rPr>
      <w:rFonts w:ascii="Times New Roman" w:hAnsi="Times New Roman"/>
      <w:sz w:val="24"/>
    </w:rPr>
  </w:style>
  <w:style w:type="paragraph" w:styleId="a7">
    <w:name w:val="Body Text"/>
    <w:basedOn w:val="a"/>
    <w:link w:val="a8"/>
    <w:pPr>
      <w:widowControl w:val="0"/>
      <w:spacing w:after="0" w:line="240" w:lineRule="auto"/>
      <w:ind w:left="156" w:firstLine="226"/>
      <w:jc w:val="both"/>
    </w:pPr>
    <w:rPr>
      <w:rFonts w:ascii="Cambria" w:hAnsi="Cambria"/>
      <w:sz w:val="20"/>
    </w:rPr>
  </w:style>
  <w:style w:type="character" w:customStyle="1" w:styleId="a8">
    <w:name w:val="Основной текст Знак"/>
    <w:basedOn w:val="1"/>
    <w:link w:val="a7"/>
    <w:rPr>
      <w:rFonts w:ascii="Cambria" w:hAnsi="Cambria"/>
      <w:sz w:val="20"/>
    </w:rPr>
  </w:style>
  <w:style w:type="paragraph" w:customStyle="1" w:styleId="propis">
    <w:name w:val="propis"/>
    <w:link w:val="propis0"/>
    <w:rPr>
      <w:rFonts w:ascii="CenturySchlbkCyr" w:hAnsi="CenturySchlbkCyr"/>
      <w:i/>
    </w:rPr>
  </w:style>
  <w:style w:type="character" w:customStyle="1" w:styleId="propis0">
    <w:name w:val="propis"/>
    <w:link w:val="propis"/>
    <w:rPr>
      <w:rFonts w:ascii="CenturySchlbkCyr" w:hAnsi="CenturySchlbkCyr"/>
      <w:i/>
      <w:sz w:val="22"/>
      <w:u w:val="none"/>
    </w:rPr>
  </w:style>
  <w:style w:type="paragraph" w:customStyle="1" w:styleId="12">
    <w:name w:val="Знак сноски1"/>
    <w:basedOn w:val="13"/>
    <w:link w:val="a9"/>
    <w:rPr>
      <w:vertAlign w:val="superscript"/>
    </w:rPr>
  </w:style>
  <w:style w:type="character" w:styleId="a9">
    <w:name w:val="footnote reference"/>
    <w:basedOn w:val="a0"/>
    <w:link w:val="12"/>
    <w:rPr>
      <w:vertAlign w:val="superscript"/>
    </w:rPr>
  </w:style>
  <w:style w:type="paragraph" w:customStyle="1" w:styleId="13">
    <w:name w:val="Основной шрифт абзаца1"/>
    <w:link w:val="aa"/>
  </w:style>
  <w:style w:type="paragraph" w:styleId="aa">
    <w:name w:val="Normal (Web)"/>
    <w:basedOn w:val="a"/>
    <w:link w:val="ab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Интернет) Знак"/>
    <w:basedOn w:val="1"/>
    <w:link w:val="aa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c"/>
    <w:rPr>
      <w:color w:val="0000FF" w:themeColor="hyperlink"/>
      <w:u w:val="single"/>
    </w:rPr>
  </w:style>
  <w:style w:type="character" w:styleId="ac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5">
    <w:name w:val="toc 1"/>
    <w:basedOn w:val="a"/>
    <w:next w:val="a"/>
    <w:link w:val="16"/>
    <w:uiPriority w:val="39"/>
    <w:pPr>
      <w:tabs>
        <w:tab w:val="right" w:leader="dot" w:pos="9345"/>
      </w:tabs>
      <w:spacing w:after="0" w:line="360" w:lineRule="auto"/>
      <w:jc w:val="both"/>
    </w:pPr>
    <w:rPr>
      <w:b/>
      <w:sz w:val="28"/>
    </w:rPr>
  </w:style>
  <w:style w:type="character" w:customStyle="1" w:styleId="16">
    <w:name w:val="Оглавление 1 Знак"/>
    <w:basedOn w:val="1"/>
    <w:link w:val="15"/>
    <w:rPr>
      <w:b/>
      <w:sz w:val="28"/>
    </w:rPr>
  </w:style>
  <w:style w:type="paragraph" w:styleId="ad">
    <w:name w:val="List Paragraph"/>
    <w:basedOn w:val="a"/>
    <w:link w:val="ae"/>
    <w:pPr>
      <w:spacing w:after="4" w:line="252" w:lineRule="auto"/>
      <w:ind w:left="720" w:hanging="237"/>
      <w:contextualSpacing/>
      <w:jc w:val="both"/>
    </w:pPr>
    <w:rPr>
      <w:rFonts w:ascii="Times New Roman" w:hAnsi="Times New Roman"/>
      <w:color w:val="231F20"/>
      <w:sz w:val="20"/>
    </w:rPr>
  </w:style>
  <w:style w:type="character" w:customStyle="1" w:styleId="ae">
    <w:name w:val="Абзац списка Знак"/>
    <w:basedOn w:val="1"/>
    <w:link w:val="ad"/>
    <w:rPr>
      <w:rFonts w:ascii="Times New Roman" w:hAnsi="Times New Roman"/>
      <w:color w:val="231F20"/>
      <w:sz w:val="20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">
    <w:name w:val="[ ]"/>
    <w:link w:val="af0"/>
    <w:pPr>
      <w:spacing w:after="0" w:line="288" w:lineRule="auto"/>
    </w:pPr>
    <w:rPr>
      <w:rFonts w:ascii="Times New Roman" w:hAnsi="Times New Roman"/>
      <w:sz w:val="24"/>
    </w:rPr>
  </w:style>
  <w:style w:type="character" w:customStyle="1" w:styleId="af0">
    <w:name w:val="[ ]"/>
    <w:link w:val="af"/>
    <w:rPr>
      <w:rFonts w:ascii="Times New Roman" w:hAnsi="Times New Roman"/>
      <w:color w:val="000000"/>
      <w:sz w:val="24"/>
    </w:rPr>
  </w:style>
  <w:style w:type="paragraph" w:styleId="af1">
    <w:name w:val="No Spacing"/>
    <w:link w:val="af2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f2">
    <w:name w:val="Без интервала Знак"/>
    <w:link w:val="af1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3">
    <w:name w:val="Основной текст (2)"/>
    <w:basedOn w:val="13"/>
    <w:link w:val="24"/>
    <w:rPr>
      <w:rFonts w:ascii="Times New Roman" w:hAnsi="Times New Roman"/>
      <w:b/>
      <w:sz w:val="21"/>
    </w:rPr>
  </w:style>
  <w:style w:type="character" w:customStyle="1" w:styleId="24">
    <w:name w:val="Основной текст (2)"/>
    <w:basedOn w:val="a0"/>
    <w:link w:val="23"/>
    <w:rPr>
      <w:rFonts w:ascii="Times New Roman" w:hAnsi="Times New Roman"/>
      <w:b/>
      <w:i w:val="0"/>
      <w:smallCaps w:val="0"/>
      <w:strike w:val="0"/>
      <w:color w:val="000000"/>
      <w:spacing w:val="0"/>
      <w:sz w:val="21"/>
      <w:u w:val="non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Balloon Text"/>
    <w:basedOn w:val="a"/>
    <w:link w:val="af4"/>
    <w:pPr>
      <w:spacing w:after="0" w:line="240" w:lineRule="auto"/>
    </w:pPr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Pr>
      <w:rFonts w:ascii="Segoe UI" w:hAnsi="Segoe UI"/>
      <w:sz w:val="18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annotation subject"/>
    <w:basedOn w:val="af8"/>
    <w:next w:val="af8"/>
    <w:link w:val="af9"/>
    <w:rPr>
      <w:b/>
    </w:rPr>
  </w:style>
  <w:style w:type="character" w:customStyle="1" w:styleId="af9">
    <w:name w:val="Тема примечания Знак"/>
    <w:basedOn w:val="afa"/>
    <w:link w:val="af7"/>
    <w:rPr>
      <w:rFonts w:ascii="Times New Roman" w:hAnsi="Times New Roman"/>
      <w:b/>
      <w:sz w:val="20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fb">
    <w:name w:val="Title"/>
    <w:next w:val="a"/>
    <w:link w:val="af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c">
    <w:name w:val="Заголовок Знак"/>
    <w:link w:val="afb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i/>
      <w:color w:val="365F91" w:themeColor="accent1" w:themeShade="BF"/>
      <w:sz w:val="24"/>
    </w:rPr>
  </w:style>
  <w:style w:type="paragraph" w:styleId="af8">
    <w:name w:val="annotation text"/>
    <w:basedOn w:val="a"/>
    <w:link w:val="afa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a">
    <w:name w:val="Текст примечания Знак"/>
    <w:basedOn w:val="1"/>
    <w:link w:val="af8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Pr>
      <w:rFonts w:ascii="Calibri" w:hAnsi="Calibri"/>
      <w:b/>
      <w:color w:val="231F20"/>
      <w:sz w:val="24"/>
    </w:rPr>
  </w:style>
  <w:style w:type="table" w:styleId="afd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balarf.ru" TargetMode="External"/><Relationship Id="rId117" Type="http://schemas.openxmlformats.org/officeDocument/2006/relationships/hyperlink" Target="http://www.balarf.ru" TargetMode="External"/><Relationship Id="rId21" Type="http://schemas.openxmlformats.org/officeDocument/2006/relationships/hyperlink" Target="https://edu.tatar.ru" TargetMode="External"/><Relationship Id="rId42" Type="http://schemas.openxmlformats.org/officeDocument/2006/relationships/hyperlink" Target="https://edu.tatar.ru" TargetMode="External"/><Relationship Id="rId47" Type="http://schemas.openxmlformats.org/officeDocument/2006/relationships/hyperlink" Target="http://www.balarf.ru" TargetMode="External"/><Relationship Id="rId63" Type="http://schemas.openxmlformats.org/officeDocument/2006/relationships/hyperlink" Target="https://edu.tatar.ru" TargetMode="External"/><Relationship Id="rId68" Type="http://schemas.openxmlformats.org/officeDocument/2006/relationships/hyperlink" Target="http://www.balarf.ru" TargetMode="External"/><Relationship Id="rId84" Type="http://schemas.openxmlformats.org/officeDocument/2006/relationships/hyperlink" Target="https://edu.tatar.ru" TargetMode="External"/><Relationship Id="rId89" Type="http://schemas.openxmlformats.org/officeDocument/2006/relationships/hyperlink" Target="http://www.balarf.ru" TargetMode="External"/><Relationship Id="rId112" Type="http://schemas.openxmlformats.org/officeDocument/2006/relationships/hyperlink" Target="https://edu.tatar.ru" TargetMode="External"/><Relationship Id="rId133" Type="http://schemas.openxmlformats.org/officeDocument/2006/relationships/hyperlink" Target="https://edu.tatar.ru" TargetMode="External"/><Relationship Id="rId138" Type="http://schemas.openxmlformats.org/officeDocument/2006/relationships/hyperlink" Target="http://www.balarf.ru" TargetMode="External"/><Relationship Id="rId16" Type="http://schemas.openxmlformats.org/officeDocument/2006/relationships/hyperlink" Target="http://www.tatarmultfilm.ru" TargetMode="External"/><Relationship Id="rId107" Type="http://schemas.openxmlformats.org/officeDocument/2006/relationships/hyperlink" Target="http://www.tatarmultfilm.ru" TargetMode="External"/><Relationship Id="rId11" Type="http://schemas.openxmlformats.org/officeDocument/2006/relationships/hyperlink" Target="https://anatele.ef.com/" TargetMode="External"/><Relationship Id="rId32" Type="http://schemas.openxmlformats.org/officeDocument/2006/relationships/hyperlink" Target="https://anatele.ef.com/" TargetMode="External"/><Relationship Id="rId37" Type="http://schemas.openxmlformats.org/officeDocument/2006/relationships/hyperlink" Target="http://www.tatarmultfilm.ru" TargetMode="External"/><Relationship Id="rId53" Type="http://schemas.openxmlformats.org/officeDocument/2006/relationships/hyperlink" Target="https://anatele.ef.com/" TargetMode="External"/><Relationship Id="rId58" Type="http://schemas.openxmlformats.org/officeDocument/2006/relationships/hyperlink" Target="http://www.tatarmultfilm.ru" TargetMode="External"/><Relationship Id="rId74" Type="http://schemas.openxmlformats.org/officeDocument/2006/relationships/hyperlink" Target="https://anatele.ef.com/" TargetMode="External"/><Relationship Id="rId79" Type="http://schemas.openxmlformats.org/officeDocument/2006/relationships/hyperlink" Target="http://www.tatarmultfilm.ru" TargetMode="External"/><Relationship Id="rId102" Type="http://schemas.openxmlformats.org/officeDocument/2006/relationships/hyperlink" Target="https://anatele.ef.com/" TargetMode="External"/><Relationship Id="rId123" Type="http://schemas.openxmlformats.org/officeDocument/2006/relationships/hyperlink" Target="https://anatele.ef.com/" TargetMode="External"/><Relationship Id="rId128" Type="http://schemas.openxmlformats.org/officeDocument/2006/relationships/hyperlink" Target="http://www.tatarmultfilm.ru" TargetMode="External"/><Relationship Id="rId144" Type="http://schemas.openxmlformats.org/officeDocument/2006/relationships/hyperlink" Target="https://anatele.ef.com/" TargetMode="External"/><Relationship Id="rId149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hyperlink" Target="https://miras.belem.ru" TargetMode="External"/><Relationship Id="rId95" Type="http://schemas.openxmlformats.org/officeDocument/2006/relationships/hyperlink" Target="https://anatele.ef.com/" TargetMode="External"/><Relationship Id="rId22" Type="http://schemas.openxmlformats.org/officeDocument/2006/relationships/hyperlink" Target="http://selam.tatar" TargetMode="External"/><Relationship Id="rId27" Type="http://schemas.openxmlformats.org/officeDocument/2006/relationships/hyperlink" Target="https://miras.belem.ru" TargetMode="External"/><Relationship Id="rId43" Type="http://schemas.openxmlformats.org/officeDocument/2006/relationships/hyperlink" Target="http://selam.tatar" TargetMode="External"/><Relationship Id="rId48" Type="http://schemas.openxmlformats.org/officeDocument/2006/relationships/hyperlink" Target="https://miras.belem.ru" TargetMode="External"/><Relationship Id="rId64" Type="http://schemas.openxmlformats.org/officeDocument/2006/relationships/hyperlink" Target="http://selam.tatar" TargetMode="External"/><Relationship Id="rId69" Type="http://schemas.openxmlformats.org/officeDocument/2006/relationships/hyperlink" Target="https://miras.belem.ru" TargetMode="External"/><Relationship Id="rId113" Type="http://schemas.openxmlformats.org/officeDocument/2006/relationships/hyperlink" Target="http://selam.tatar" TargetMode="External"/><Relationship Id="rId118" Type="http://schemas.openxmlformats.org/officeDocument/2006/relationships/hyperlink" Target="https://miras.belem.ru" TargetMode="External"/><Relationship Id="rId134" Type="http://schemas.openxmlformats.org/officeDocument/2006/relationships/hyperlink" Target="http://selam.tatar" TargetMode="External"/><Relationship Id="rId139" Type="http://schemas.openxmlformats.org/officeDocument/2006/relationships/hyperlink" Target="https://miras.belem.ru" TargetMode="External"/><Relationship Id="rId80" Type="http://schemas.openxmlformats.org/officeDocument/2006/relationships/hyperlink" Target="https://mon.tatarstan.ru/kopil.htm" TargetMode="External"/><Relationship Id="rId85" Type="http://schemas.openxmlformats.org/officeDocument/2006/relationships/hyperlink" Target="http://selam.tatar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balarf.ru" TargetMode="External"/><Relationship Id="rId17" Type="http://schemas.openxmlformats.org/officeDocument/2006/relationships/hyperlink" Target="https://mon.tatarstan.ru/kopil.htm" TargetMode="External"/><Relationship Id="rId25" Type="http://schemas.openxmlformats.org/officeDocument/2006/relationships/hyperlink" Target="https://anatele.ef.com/" TargetMode="External"/><Relationship Id="rId33" Type="http://schemas.openxmlformats.org/officeDocument/2006/relationships/hyperlink" Target="http://www.balarf.ru" TargetMode="External"/><Relationship Id="rId38" Type="http://schemas.openxmlformats.org/officeDocument/2006/relationships/hyperlink" Target="https://mon.tatarstan.ru/kopil.htm" TargetMode="External"/><Relationship Id="rId46" Type="http://schemas.openxmlformats.org/officeDocument/2006/relationships/hyperlink" Target="https://anatele.ef.com/" TargetMode="External"/><Relationship Id="rId59" Type="http://schemas.openxmlformats.org/officeDocument/2006/relationships/hyperlink" Target="https://mon.tatarstan.ru/kopil.htm" TargetMode="External"/><Relationship Id="rId67" Type="http://schemas.openxmlformats.org/officeDocument/2006/relationships/hyperlink" Target="https://anatele.ef.com/" TargetMode="External"/><Relationship Id="rId103" Type="http://schemas.openxmlformats.org/officeDocument/2006/relationships/hyperlink" Target="http://www.balarf.ru" TargetMode="External"/><Relationship Id="rId108" Type="http://schemas.openxmlformats.org/officeDocument/2006/relationships/hyperlink" Target="https://mon.tatarstan.ru/kopil.htm" TargetMode="External"/><Relationship Id="rId116" Type="http://schemas.openxmlformats.org/officeDocument/2006/relationships/hyperlink" Target="https://anatele.ef.com/" TargetMode="External"/><Relationship Id="rId124" Type="http://schemas.openxmlformats.org/officeDocument/2006/relationships/hyperlink" Target="http://www.balarf.ru" TargetMode="External"/><Relationship Id="rId129" Type="http://schemas.openxmlformats.org/officeDocument/2006/relationships/hyperlink" Target="https://mon.tatarstan.ru/kopil.htm" TargetMode="External"/><Relationship Id="rId137" Type="http://schemas.openxmlformats.org/officeDocument/2006/relationships/hyperlink" Target="https://anatele.ef.com/" TargetMode="External"/><Relationship Id="rId20" Type="http://schemas.openxmlformats.org/officeDocument/2006/relationships/hyperlink" Target="https://miras.belem.ru" TargetMode="External"/><Relationship Id="rId41" Type="http://schemas.openxmlformats.org/officeDocument/2006/relationships/hyperlink" Target="https://miras.belem.ru" TargetMode="External"/><Relationship Id="rId54" Type="http://schemas.openxmlformats.org/officeDocument/2006/relationships/hyperlink" Target="http://www.balarf.ru" TargetMode="External"/><Relationship Id="rId62" Type="http://schemas.openxmlformats.org/officeDocument/2006/relationships/hyperlink" Target="https://miras.belem.ru" TargetMode="External"/><Relationship Id="rId70" Type="http://schemas.openxmlformats.org/officeDocument/2006/relationships/hyperlink" Target="https://edu.tatar.ru" TargetMode="External"/><Relationship Id="rId75" Type="http://schemas.openxmlformats.org/officeDocument/2006/relationships/hyperlink" Target="http://www.balarf.ru" TargetMode="External"/><Relationship Id="rId83" Type="http://schemas.openxmlformats.org/officeDocument/2006/relationships/hyperlink" Target="https://miras.belem.ru" TargetMode="External"/><Relationship Id="rId88" Type="http://schemas.openxmlformats.org/officeDocument/2006/relationships/hyperlink" Target="https://anatele.ef.com/" TargetMode="External"/><Relationship Id="rId91" Type="http://schemas.openxmlformats.org/officeDocument/2006/relationships/hyperlink" Target="https://edu.tatar.ru" TargetMode="External"/><Relationship Id="rId96" Type="http://schemas.openxmlformats.org/officeDocument/2006/relationships/hyperlink" Target="http://www.balarf.ru" TargetMode="External"/><Relationship Id="rId111" Type="http://schemas.openxmlformats.org/officeDocument/2006/relationships/hyperlink" Target="https://miras.belem.ru" TargetMode="External"/><Relationship Id="rId132" Type="http://schemas.openxmlformats.org/officeDocument/2006/relationships/hyperlink" Target="https://miras.belem.ru" TargetMode="External"/><Relationship Id="rId140" Type="http://schemas.openxmlformats.org/officeDocument/2006/relationships/hyperlink" Target="https://edu.tatar.ru" TargetMode="External"/><Relationship Id="rId145" Type="http://schemas.openxmlformats.org/officeDocument/2006/relationships/hyperlink" Target="http://www.balarf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selam.tatar" TargetMode="External"/><Relationship Id="rId23" Type="http://schemas.openxmlformats.org/officeDocument/2006/relationships/hyperlink" Target="http://www.tatarmultfilm.ru" TargetMode="External"/><Relationship Id="rId28" Type="http://schemas.openxmlformats.org/officeDocument/2006/relationships/hyperlink" Target="https://edu.tatar.ru" TargetMode="External"/><Relationship Id="rId36" Type="http://schemas.openxmlformats.org/officeDocument/2006/relationships/hyperlink" Target="http://selam.tatar" TargetMode="External"/><Relationship Id="rId49" Type="http://schemas.openxmlformats.org/officeDocument/2006/relationships/hyperlink" Target="https://edu.tatar.ru" TargetMode="External"/><Relationship Id="rId57" Type="http://schemas.openxmlformats.org/officeDocument/2006/relationships/hyperlink" Target="http://selam.tatar" TargetMode="External"/><Relationship Id="rId106" Type="http://schemas.openxmlformats.org/officeDocument/2006/relationships/hyperlink" Target="http://selam.tatar" TargetMode="External"/><Relationship Id="rId114" Type="http://schemas.openxmlformats.org/officeDocument/2006/relationships/hyperlink" Target="http://www.tatarmultfilm.ru" TargetMode="External"/><Relationship Id="rId119" Type="http://schemas.openxmlformats.org/officeDocument/2006/relationships/hyperlink" Target="https://edu.tatar.ru" TargetMode="External"/><Relationship Id="rId127" Type="http://schemas.openxmlformats.org/officeDocument/2006/relationships/hyperlink" Target="http://selam.tatar" TargetMode="External"/><Relationship Id="rId10" Type="http://schemas.openxmlformats.org/officeDocument/2006/relationships/hyperlink" Target="https://mon.tatarstan.ru/kopil.htm" TargetMode="External"/><Relationship Id="rId31" Type="http://schemas.openxmlformats.org/officeDocument/2006/relationships/hyperlink" Target="https://mon.tatarstan.ru/kopil.htm" TargetMode="External"/><Relationship Id="rId44" Type="http://schemas.openxmlformats.org/officeDocument/2006/relationships/hyperlink" Target="http://www.tatarmultfilm.ru" TargetMode="External"/><Relationship Id="rId52" Type="http://schemas.openxmlformats.org/officeDocument/2006/relationships/hyperlink" Target="https://mon.tatarstan.ru/kopil.htm" TargetMode="External"/><Relationship Id="rId60" Type="http://schemas.openxmlformats.org/officeDocument/2006/relationships/hyperlink" Target="https://anatele.ef.com/" TargetMode="External"/><Relationship Id="rId65" Type="http://schemas.openxmlformats.org/officeDocument/2006/relationships/hyperlink" Target="http://www.tatarmultfilm.ru" TargetMode="External"/><Relationship Id="rId73" Type="http://schemas.openxmlformats.org/officeDocument/2006/relationships/hyperlink" Target="https://mon.tatarstan.ru/kopil.htm" TargetMode="External"/><Relationship Id="rId78" Type="http://schemas.openxmlformats.org/officeDocument/2006/relationships/hyperlink" Target="http://selam.tatar" TargetMode="External"/><Relationship Id="rId81" Type="http://schemas.openxmlformats.org/officeDocument/2006/relationships/hyperlink" Target="https://anatele.ef.com/" TargetMode="External"/><Relationship Id="rId86" Type="http://schemas.openxmlformats.org/officeDocument/2006/relationships/hyperlink" Target="http://www.tatarmultfilm.ru" TargetMode="External"/><Relationship Id="rId94" Type="http://schemas.openxmlformats.org/officeDocument/2006/relationships/hyperlink" Target="https://mon.tatarstan.ru/kopil.htm" TargetMode="External"/><Relationship Id="rId99" Type="http://schemas.openxmlformats.org/officeDocument/2006/relationships/hyperlink" Target="http://selam.tatar" TargetMode="External"/><Relationship Id="rId101" Type="http://schemas.openxmlformats.org/officeDocument/2006/relationships/hyperlink" Target="https://mon.tatarstan.ru/kopil.htm" TargetMode="External"/><Relationship Id="rId122" Type="http://schemas.openxmlformats.org/officeDocument/2006/relationships/hyperlink" Target="https://mon.tatarstan.ru/kopil.htm" TargetMode="External"/><Relationship Id="rId130" Type="http://schemas.openxmlformats.org/officeDocument/2006/relationships/hyperlink" Target="https://anatele.ef.com/" TargetMode="External"/><Relationship Id="rId135" Type="http://schemas.openxmlformats.org/officeDocument/2006/relationships/hyperlink" Target="http://www.tatarmultfilm.ru" TargetMode="External"/><Relationship Id="rId143" Type="http://schemas.openxmlformats.org/officeDocument/2006/relationships/hyperlink" Target="https://mon.tatarstan.ru/kopil.htm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atarmultfilm.ru" TargetMode="External"/><Relationship Id="rId13" Type="http://schemas.openxmlformats.org/officeDocument/2006/relationships/hyperlink" Target="https://miras.belem.ru" TargetMode="External"/><Relationship Id="rId18" Type="http://schemas.openxmlformats.org/officeDocument/2006/relationships/hyperlink" Target="https://anatele.ef.com/" TargetMode="External"/><Relationship Id="rId39" Type="http://schemas.openxmlformats.org/officeDocument/2006/relationships/hyperlink" Target="https://anatele.ef.com/" TargetMode="External"/><Relationship Id="rId109" Type="http://schemas.openxmlformats.org/officeDocument/2006/relationships/hyperlink" Target="https://anatele.ef.com/" TargetMode="External"/><Relationship Id="rId34" Type="http://schemas.openxmlformats.org/officeDocument/2006/relationships/hyperlink" Target="https://miras.belem.ru" TargetMode="External"/><Relationship Id="rId50" Type="http://schemas.openxmlformats.org/officeDocument/2006/relationships/hyperlink" Target="http://selam.tatar" TargetMode="External"/><Relationship Id="rId55" Type="http://schemas.openxmlformats.org/officeDocument/2006/relationships/hyperlink" Target="https://miras.belem.ru" TargetMode="External"/><Relationship Id="rId76" Type="http://schemas.openxmlformats.org/officeDocument/2006/relationships/hyperlink" Target="https://miras.belem.ru" TargetMode="External"/><Relationship Id="rId97" Type="http://schemas.openxmlformats.org/officeDocument/2006/relationships/hyperlink" Target="https://miras.belem.ru" TargetMode="External"/><Relationship Id="rId104" Type="http://schemas.openxmlformats.org/officeDocument/2006/relationships/hyperlink" Target="https://miras.belem.ru" TargetMode="External"/><Relationship Id="rId120" Type="http://schemas.openxmlformats.org/officeDocument/2006/relationships/hyperlink" Target="http://selam.tatar" TargetMode="External"/><Relationship Id="rId125" Type="http://schemas.openxmlformats.org/officeDocument/2006/relationships/hyperlink" Target="https://miras.belem.ru" TargetMode="External"/><Relationship Id="rId141" Type="http://schemas.openxmlformats.org/officeDocument/2006/relationships/hyperlink" Target="http://selam.tatar" TargetMode="External"/><Relationship Id="rId146" Type="http://schemas.openxmlformats.org/officeDocument/2006/relationships/hyperlink" Target="https://miras.belem.ru" TargetMode="External"/><Relationship Id="rId7" Type="http://schemas.openxmlformats.org/officeDocument/2006/relationships/image" Target="media/image1.png"/><Relationship Id="rId71" Type="http://schemas.openxmlformats.org/officeDocument/2006/relationships/hyperlink" Target="http://selam.tatar" TargetMode="External"/><Relationship Id="rId92" Type="http://schemas.openxmlformats.org/officeDocument/2006/relationships/hyperlink" Target="http://selam.tatar" TargetMode="External"/><Relationship Id="rId2" Type="http://schemas.openxmlformats.org/officeDocument/2006/relationships/styles" Target="styles.xml"/><Relationship Id="rId29" Type="http://schemas.openxmlformats.org/officeDocument/2006/relationships/hyperlink" Target="http://selam.tatar" TargetMode="External"/><Relationship Id="rId24" Type="http://schemas.openxmlformats.org/officeDocument/2006/relationships/hyperlink" Target="https://mon.tatarstan.ru/kopil.htm" TargetMode="External"/><Relationship Id="rId40" Type="http://schemas.openxmlformats.org/officeDocument/2006/relationships/hyperlink" Target="http://www.balarf.ru" TargetMode="External"/><Relationship Id="rId45" Type="http://schemas.openxmlformats.org/officeDocument/2006/relationships/hyperlink" Target="https://mon.tatarstan.ru/kopil.htm" TargetMode="External"/><Relationship Id="rId66" Type="http://schemas.openxmlformats.org/officeDocument/2006/relationships/hyperlink" Target="https://mon.tatarstan.ru/kopil.htm" TargetMode="External"/><Relationship Id="rId87" Type="http://schemas.openxmlformats.org/officeDocument/2006/relationships/hyperlink" Target="https://mon.tatarstan.ru/kopil.htm" TargetMode="External"/><Relationship Id="rId110" Type="http://schemas.openxmlformats.org/officeDocument/2006/relationships/hyperlink" Target="http://www.balarf.ru" TargetMode="External"/><Relationship Id="rId115" Type="http://schemas.openxmlformats.org/officeDocument/2006/relationships/hyperlink" Target="https://mon.tatarstan.ru/kopil.htm" TargetMode="External"/><Relationship Id="rId131" Type="http://schemas.openxmlformats.org/officeDocument/2006/relationships/hyperlink" Target="http://www.balarf.ru" TargetMode="External"/><Relationship Id="rId136" Type="http://schemas.openxmlformats.org/officeDocument/2006/relationships/hyperlink" Target="https://mon.tatarstan.ru/kopil.htm" TargetMode="External"/><Relationship Id="rId61" Type="http://schemas.openxmlformats.org/officeDocument/2006/relationships/hyperlink" Target="http://www.balarf.ru" TargetMode="External"/><Relationship Id="rId82" Type="http://schemas.openxmlformats.org/officeDocument/2006/relationships/hyperlink" Target="http://www.balarf.ru" TargetMode="External"/><Relationship Id="rId19" Type="http://schemas.openxmlformats.org/officeDocument/2006/relationships/hyperlink" Target="http://www.balarf.ru" TargetMode="External"/><Relationship Id="rId14" Type="http://schemas.openxmlformats.org/officeDocument/2006/relationships/hyperlink" Target="https://edu.tatar.ru" TargetMode="External"/><Relationship Id="rId30" Type="http://schemas.openxmlformats.org/officeDocument/2006/relationships/hyperlink" Target="http://www.tatarmultfilm.ru" TargetMode="External"/><Relationship Id="rId35" Type="http://schemas.openxmlformats.org/officeDocument/2006/relationships/hyperlink" Target="https://edu.tatar.ru" TargetMode="External"/><Relationship Id="rId56" Type="http://schemas.openxmlformats.org/officeDocument/2006/relationships/hyperlink" Target="https://edu.tatar.ru" TargetMode="External"/><Relationship Id="rId77" Type="http://schemas.openxmlformats.org/officeDocument/2006/relationships/hyperlink" Target="https://edu.tatar.ru" TargetMode="External"/><Relationship Id="rId100" Type="http://schemas.openxmlformats.org/officeDocument/2006/relationships/hyperlink" Target="http://www.tatarmultfilm.ru" TargetMode="External"/><Relationship Id="rId105" Type="http://schemas.openxmlformats.org/officeDocument/2006/relationships/hyperlink" Target="https://edu.tatar.ru" TargetMode="External"/><Relationship Id="rId126" Type="http://schemas.openxmlformats.org/officeDocument/2006/relationships/hyperlink" Target="https://edu.tatar.ru" TargetMode="External"/><Relationship Id="rId147" Type="http://schemas.openxmlformats.org/officeDocument/2006/relationships/hyperlink" Target="https://edu.tatar.ru" TargetMode="External"/><Relationship Id="rId8" Type="http://schemas.openxmlformats.org/officeDocument/2006/relationships/hyperlink" Target="http://selam.tatar" TargetMode="External"/><Relationship Id="rId51" Type="http://schemas.openxmlformats.org/officeDocument/2006/relationships/hyperlink" Target="http://www.tatarmultfilm.ru" TargetMode="External"/><Relationship Id="rId72" Type="http://schemas.openxmlformats.org/officeDocument/2006/relationships/hyperlink" Target="http://www.tatarmultfilm.ru" TargetMode="External"/><Relationship Id="rId93" Type="http://schemas.openxmlformats.org/officeDocument/2006/relationships/hyperlink" Target="http://www.tatarmultfilm.ru" TargetMode="External"/><Relationship Id="rId98" Type="http://schemas.openxmlformats.org/officeDocument/2006/relationships/hyperlink" Target="https://edu.tatar.ru" TargetMode="External"/><Relationship Id="rId121" Type="http://schemas.openxmlformats.org/officeDocument/2006/relationships/hyperlink" Target="http://www.tatarmultfilm.ru" TargetMode="External"/><Relationship Id="rId142" Type="http://schemas.openxmlformats.org/officeDocument/2006/relationships/hyperlink" Target="http://www.tatarmultfil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13114</Words>
  <Characters>74755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2024-09-05T11:35:00Z</dcterms:created>
  <dcterms:modified xsi:type="dcterms:W3CDTF">2024-09-05T11:35:00Z</dcterms:modified>
</cp:coreProperties>
</file>